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6" w:type="dxa"/>
        <w:jc w:val="center"/>
        <w:tblLayout w:type="fixed"/>
        <w:tblCellMar>
          <w:left w:w="0" w:type="dxa"/>
          <w:right w:w="0" w:type="dxa"/>
        </w:tblCellMar>
        <w:tblLook w:val="0000" w:firstRow="0" w:lastRow="0" w:firstColumn="0" w:lastColumn="0" w:noHBand="0" w:noVBand="0"/>
      </w:tblPr>
      <w:tblGrid>
        <w:gridCol w:w="5681"/>
        <w:gridCol w:w="5145"/>
      </w:tblGrid>
      <w:tr w:rsidR="00262BFA" w:rsidRPr="00CD17C9" w:rsidTr="00983A07">
        <w:trPr>
          <w:trHeight w:hRule="exact" w:val="457"/>
          <w:jc w:val="center"/>
        </w:trPr>
        <w:tc>
          <w:tcPr>
            <w:tcW w:w="10826" w:type="dxa"/>
            <w:gridSpan w:val="2"/>
            <w:tcBorders>
              <w:top w:val="single" w:sz="9" w:space="0" w:color="000000"/>
              <w:left w:val="single" w:sz="9" w:space="0" w:color="000000"/>
              <w:bottom w:val="single" w:sz="4" w:space="0" w:color="000000"/>
              <w:right w:val="single" w:sz="9" w:space="0" w:color="000000"/>
            </w:tcBorders>
            <w:shd w:val="clear" w:color="auto" w:fill="17365D" w:themeFill="text2" w:themeFillShade="BF"/>
            <w:vAlign w:val="center"/>
          </w:tcPr>
          <w:p w:rsidR="00262BFA" w:rsidRPr="006F4225" w:rsidRDefault="006F4225" w:rsidP="00632B40">
            <w:pPr>
              <w:spacing w:before="120" w:after="120" w:line="229" w:lineRule="exact"/>
              <w:jc w:val="center"/>
              <w:textAlignment w:val="baseline"/>
              <w:rPr>
                <w:rFonts w:ascii="Arial" w:eastAsia="Times New Roman" w:hAnsi="Arial" w:cs="Arial"/>
                <w:b/>
                <w:color w:val="000000"/>
                <w:lang w:val="es-ES"/>
              </w:rPr>
            </w:pPr>
            <w:r w:rsidRPr="006F4225">
              <w:rPr>
                <w:rFonts w:ascii="Arial" w:eastAsia="Times New Roman" w:hAnsi="Arial" w:cs="Arial"/>
                <w:b/>
                <w:color w:val="FFFFFF" w:themeColor="background1"/>
                <w:lang w:val="es-ES"/>
              </w:rPr>
              <w:t>Nombre del Trámite:</w:t>
            </w:r>
            <w:r w:rsidR="00025C52">
              <w:rPr>
                <w:rFonts w:ascii="Arial" w:eastAsia="Times New Roman" w:hAnsi="Arial" w:cs="Arial"/>
                <w:b/>
                <w:color w:val="FFFFFF" w:themeColor="background1"/>
                <w:lang w:val="es-ES"/>
              </w:rPr>
              <w:t xml:space="preserve"> _____________________</w:t>
            </w:r>
            <w:r w:rsidR="00632B40">
              <w:rPr>
                <w:rFonts w:ascii="Arial" w:eastAsia="Times New Roman" w:hAnsi="Arial" w:cs="Arial"/>
                <w:b/>
                <w:color w:val="FFFFFF" w:themeColor="background1"/>
                <w:lang w:val="es-ES"/>
              </w:rPr>
              <w:t>________________________________</w:t>
            </w:r>
            <w:r w:rsidRPr="00025C52">
              <w:rPr>
                <w:rFonts w:ascii="Arial" w:eastAsia="Times New Roman" w:hAnsi="Arial" w:cs="Arial"/>
                <w:b/>
                <w:color w:val="FFFFFF" w:themeColor="background1"/>
                <w:shd w:val="clear" w:color="auto" w:fill="FFFFFF" w:themeFill="background1"/>
                <w:lang w:val="es-ES"/>
              </w:rPr>
              <w:t xml:space="preserve"> </w:t>
            </w:r>
            <w:r>
              <w:rPr>
                <w:rFonts w:ascii="Arial" w:eastAsia="Times New Roman" w:hAnsi="Arial" w:cs="Arial"/>
                <w:b/>
                <w:color w:val="FFFFFF" w:themeColor="background1"/>
                <w:lang w:val="es-ES"/>
              </w:rPr>
              <w:t>_______</w:t>
            </w:r>
            <w:r w:rsidRPr="006F4225">
              <w:rPr>
                <w:rFonts w:ascii="Arial" w:eastAsia="Times New Roman" w:hAnsi="Arial" w:cs="Arial"/>
                <w:b/>
                <w:color w:val="FFFFFF" w:themeColor="background1"/>
                <w:lang w:val="es-ES"/>
              </w:rPr>
              <w:t>______________________________________________________________.</w:t>
            </w:r>
          </w:p>
        </w:tc>
      </w:tr>
      <w:tr w:rsidR="006F4225" w:rsidRPr="00983A07" w:rsidTr="00983A07">
        <w:trPr>
          <w:trHeight w:hRule="exact" w:val="407"/>
          <w:jc w:val="center"/>
        </w:trPr>
        <w:tc>
          <w:tcPr>
            <w:tcW w:w="10826" w:type="dxa"/>
            <w:gridSpan w:val="2"/>
            <w:tcBorders>
              <w:top w:val="single" w:sz="4" w:space="0" w:color="000000"/>
              <w:left w:val="single" w:sz="9" w:space="0" w:color="000000"/>
              <w:bottom w:val="single" w:sz="4" w:space="0" w:color="000000"/>
              <w:right w:val="single" w:sz="9" w:space="0" w:color="000000"/>
            </w:tcBorders>
            <w:shd w:val="clear" w:color="auto" w:fill="FFFFFF" w:themeFill="background1"/>
            <w:vAlign w:val="bottom"/>
          </w:tcPr>
          <w:p w:rsidR="006F4225" w:rsidRPr="00A55F05" w:rsidRDefault="00191DDF" w:rsidP="00BF4F7F">
            <w:pPr>
              <w:textAlignment w:val="baseline"/>
              <w:rPr>
                <w:rFonts w:ascii="Arial" w:eastAsia="Times New Roman" w:hAnsi="Arial" w:cs="Arial"/>
                <w:color w:val="000000"/>
                <w:sz w:val="20"/>
                <w:szCs w:val="20"/>
                <w:lang w:val="es-CR"/>
              </w:rPr>
            </w:pPr>
            <w:r>
              <w:rPr>
                <w:rFonts w:ascii="Arial" w:eastAsia="Times New Roman" w:hAnsi="Arial" w:cs="Arial"/>
                <w:b/>
                <w:color w:val="000000"/>
                <w:sz w:val="20"/>
                <w:szCs w:val="20"/>
                <w:lang w:val="es-ES"/>
              </w:rPr>
              <w:t xml:space="preserve"> </w:t>
            </w:r>
            <w:r w:rsidR="006F4225" w:rsidRPr="00025C52">
              <w:rPr>
                <w:rFonts w:ascii="Arial" w:eastAsia="Times New Roman" w:hAnsi="Arial" w:cs="Arial"/>
                <w:b/>
                <w:color w:val="000000"/>
                <w:sz w:val="20"/>
                <w:szCs w:val="20"/>
                <w:lang w:val="es-ES"/>
              </w:rPr>
              <w:t xml:space="preserve">Nombre del trámite: </w:t>
            </w:r>
            <w:r w:rsidR="00BF4F7F">
              <w:rPr>
                <w:rFonts w:ascii="Arial" w:eastAsia="Times New Roman" w:hAnsi="Arial" w:cs="Arial"/>
                <w:b/>
                <w:color w:val="000000"/>
                <w:sz w:val="20"/>
                <w:szCs w:val="20"/>
                <w:lang w:val="es-ES"/>
              </w:rPr>
              <w:t xml:space="preserve">Anteproyecto de </w:t>
            </w:r>
            <w:r w:rsidR="00A55F05">
              <w:rPr>
                <w:rFonts w:ascii="Arial" w:eastAsia="Times New Roman" w:hAnsi="Arial" w:cs="Arial"/>
                <w:b/>
                <w:color w:val="000000"/>
                <w:sz w:val="20"/>
                <w:szCs w:val="20"/>
                <w:lang w:val="es-ES"/>
              </w:rPr>
              <w:t>Solicitud de Acceso a Carretera de Acceso Restringido</w:t>
            </w:r>
          </w:p>
        </w:tc>
      </w:tr>
      <w:tr w:rsidR="006F4225" w:rsidRPr="006F4225" w:rsidTr="00983A07">
        <w:trPr>
          <w:trHeight w:hRule="exact" w:val="696"/>
          <w:jc w:val="center"/>
        </w:trPr>
        <w:tc>
          <w:tcPr>
            <w:tcW w:w="5681" w:type="dxa"/>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6F4225" w:rsidRPr="00025C52" w:rsidRDefault="00191DDF" w:rsidP="00025C52">
            <w:pPr>
              <w:spacing w:before="392" w:line="217" w:lineRule="exact"/>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006F4225" w:rsidRPr="00025C52">
              <w:rPr>
                <w:rFonts w:ascii="Arial" w:eastAsia="Times New Roman" w:hAnsi="Arial" w:cs="Arial"/>
                <w:color w:val="000000"/>
                <w:sz w:val="20"/>
                <w:szCs w:val="20"/>
                <w:lang w:val="es-ES"/>
              </w:rPr>
              <w:t>Tipo de institución:</w:t>
            </w:r>
          </w:p>
        </w:tc>
        <w:tc>
          <w:tcPr>
            <w:tcW w:w="5145" w:type="dxa"/>
            <w:tcBorders>
              <w:top w:val="single" w:sz="4" w:space="0" w:color="000000"/>
              <w:left w:val="single" w:sz="4" w:space="0" w:color="000000"/>
              <w:bottom w:val="single" w:sz="4" w:space="0" w:color="000000"/>
              <w:right w:val="single" w:sz="9" w:space="0" w:color="000000"/>
            </w:tcBorders>
            <w:vAlign w:val="bottom"/>
          </w:tcPr>
          <w:p w:rsidR="006F4225" w:rsidRPr="00025C52" w:rsidRDefault="00954305" w:rsidP="00954305">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Administrat</w:t>
            </w:r>
            <w:bookmarkStart w:id="0" w:name="_GoBack"/>
            <w:bookmarkEnd w:id="0"/>
            <w:r>
              <w:rPr>
                <w:rFonts w:ascii="Arial" w:eastAsia="Times New Roman" w:hAnsi="Arial" w:cs="Arial"/>
                <w:color w:val="000000"/>
                <w:sz w:val="20"/>
                <w:szCs w:val="20"/>
              </w:rPr>
              <w:t xml:space="preserve">ion </w:t>
            </w:r>
            <w:proofErr w:type="spellStart"/>
            <w:r>
              <w:rPr>
                <w:rFonts w:ascii="Arial" w:eastAsia="Times New Roman" w:hAnsi="Arial" w:cs="Arial"/>
                <w:color w:val="000000"/>
                <w:sz w:val="20"/>
                <w:szCs w:val="20"/>
              </w:rPr>
              <w:t>Pública</w:t>
            </w:r>
            <w:proofErr w:type="spellEnd"/>
            <w:r>
              <w:rPr>
                <w:rFonts w:ascii="Arial" w:eastAsia="Times New Roman" w:hAnsi="Arial" w:cs="Arial"/>
                <w:color w:val="000000"/>
                <w:sz w:val="20"/>
                <w:szCs w:val="20"/>
              </w:rPr>
              <w:t xml:space="preserve"> en </w:t>
            </w:r>
            <w:proofErr w:type="spellStart"/>
            <w:r>
              <w:rPr>
                <w:rFonts w:ascii="Arial" w:eastAsia="Times New Roman" w:hAnsi="Arial" w:cs="Arial"/>
                <w:color w:val="000000"/>
                <w:sz w:val="20"/>
                <w:szCs w:val="20"/>
              </w:rPr>
              <w:t>Infraestructura</w:t>
            </w:r>
            <w:proofErr w:type="spellEnd"/>
          </w:p>
        </w:tc>
      </w:tr>
      <w:tr w:rsidR="00262BFA" w:rsidRPr="006F4225" w:rsidTr="00983A07">
        <w:trPr>
          <w:trHeight w:hRule="exact" w:val="489"/>
          <w:jc w:val="center"/>
        </w:trPr>
        <w:tc>
          <w:tcPr>
            <w:tcW w:w="5681" w:type="dxa"/>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262BFA" w:rsidRPr="00025C52" w:rsidRDefault="00191DDF" w:rsidP="00025C52">
            <w:pPr>
              <w:spacing w:before="267" w:line="217" w:lineRule="exact"/>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00262BFA" w:rsidRPr="00025C52">
              <w:rPr>
                <w:rFonts w:ascii="Arial" w:eastAsia="Times New Roman" w:hAnsi="Arial" w:cs="Arial"/>
                <w:color w:val="000000"/>
                <w:sz w:val="20"/>
                <w:szCs w:val="20"/>
                <w:lang w:val="es-ES"/>
              </w:rPr>
              <w:t>Institución:</w:t>
            </w:r>
          </w:p>
        </w:tc>
        <w:tc>
          <w:tcPr>
            <w:tcW w:w="5145" w:type="dxa"/>
            <w:tcBorders>
              <w:top w:val="single" w:sz="4" w:space="0" w:color="000000"/>
              <w:left w:val="single" w:sz="4" w:space="0" w:color="000000"/>
              <w:bottom w:val="single" w:sz="4" w:space="0" w:color="000000"/>
              <w:right w:val="single" w:sz="9" w:space="0" w:color="000000"/>
            </w:tcBorders>
            <w:vAlign w:val="bottom"/>
          </w:tcPr>
          <w:p w:rsidR="00262BFA" w:rsidRPr="00025C52" w:rsidRDefault="009B6407" w:rsidP="00954305">
            <w:pPr>
              <w:jc w:val="center"/>
              <w:textAlignment w:val="baseline"/>
              <w:rPr>
                <w:rFonts w:ascii="Arial" w:eastAsia="Times New Roman" w:hAnsi="Arial" w:cs="Arial"/>
                <w:color w:val="000000"/>
                <w:sz w:val="20"/>
                <w:szCs w:val="20"/>
              </w:rPr>
            </w:pPr>
            <w:proofErr w:type="spellStart"/>
            <w:r>
              <w:rPr>
                <w:rFonts w:ascii="Arial" w:eastAsia="Times New Roman" w:hAnsi="Arial" w:cs="Arial"/>
                <w:color w:val="000000"/>
                <w:sz w:val="20"/>
                <w:szCs w:val="20"/>
              </w:rPr>
              <w:t>Consejo</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Nacional</w:t>
            </w:r>
            <w:proofErr w:type="spellEnd"/>
            <w:r>
              <w:rPr>
                <w:rFonts w:ascii="Arial" w:eastAsia="Times New Roman" w:hAnsi="Arial" w:cs="Arial"/>
                <w:color w:val="000000"/>
                <w:sz w:val="20"/>
                <w:szCs w:val="20"/>
              </w:rPr>
              <w:t xml:space="preserve"> de </w:t>
            </w:r>
            <w:proofErr w:type="spellStart"/>
            <w:r>
              <w:rPr>
                <w:rFonts w:ascii="Arial" w:eastAsia="Times New Roman" w:hAnsi="Arial" w:cs="Arial"/>
                <w:color w:val="000000"/>
                <w:sz w:val="20"/>
                <w:szCs w:val="20"/>
              </w:rPr>
              <w:t>Vialidad</w:t>
            </w:r>
            <w:proofErr w:type="spellEnd"/>
          </w:p>
        </w:tc>
      </w:tr>
      <w:tr w:rsidR="00262BFA" w:rsidRPr="00983A07" w:rsidTr="00983A07">
        <w:trPr>
          <w:trHeight w:hRule="exact" w:val="509"/>
          <w:jc w:val="center"/>
        </w:trPr>
        <w:tc>
          <w:tcPr>
            <w:tcW w:w="5681" w:type="dxa"/>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262BFA" w:rsidRPr="00025C52" w:rsidRDefault="00191DDF" w:rsidP="00025C52">
            <w:pPr>
              <w:spacing w:before="287" w:line="212" w:lineRule="exact"/>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00262BFA" w:rsidRPr="00025C52">
              <w:rPr>
                <w:rFonts w:ascii="Arial" w:eastAsia="Times New Roman" w:hAnsi="Arial" w:cs="Arial"/>
                <w:color w:val="000000"/>
                <w:sz w:val="20"/>
                <w:szCs w:val="20"/>
                <w:lang w:val="es-ES"/>
              </w:rPr>
              <w:t>Dependencia:</w:t>
            </w:r>
          </w:p>
        </w:tc>
        <w:tc>
          <w:tcPr>
            <w:tcW w:w="5145" w:type="dxa"/>
            <w:tcBorders>
              <w:top w:val="single" w:sz="4" w:space="0" w:color="000000"/>
              <w:left w:val="single" w:sz="4" w:space="0" w:color="000000"/>
              <w:bottom w:val="single" w:sz="4" w:space="0" w:color="000000"/>
              <w:right w:val="single" w:sz="9" w:space="0" w:color="000000"/>
            </w:tcBorders>
            <w:vAlign w:val="bottom"/>
          </w:tcPr>
          <w:p w:rsidR="00262BFA" w:rsidRPr="009B6407" w:rsidRDefault="009B6407" w:rsidP="00954305">
            <w:pPr>
              <w:jc w:val="center"/>
              <w:textAlignment w:val="baseline"/>
              <w:rPr>
                <w:rFonts w:ascii="Arial" w:eastAsia="Times New Roman" w:hAnsi="Arial" w:cs="Arial"/>
                <w:color w:val="000000"/>
                <w:sz w:val="20"/>
                <w:szCs w:val="20"/>
                <w:lang w:val="es-CR"/>
              </w:rPr>
            </w:pPr>
            <w:r w:rsidRPr="009B6407">
              <w:rPr>
                <w:rFonts w:ascii="Arial" w:eastAsia="Times New Roman" w:hAnsi="Arial" w:cs="Arial"/>
                <w:color w:val="000000"/>
                <w:sz w:val="20"/>
                <w:szCs w:val="20"/>
                <w:lang w:val="es-CR"/>
              </w:rPr>
              <w:t>Comisión de Carreteras de Acceso  Restringido</w:t>
            </w:r>
          </w:p>
        </w:tc>
      </w:tr>
      <w:tr w:rsidR="00262BFA" w:rsidRPr="00954305" w:rsidTr="00983A07">
        <w:trPr>
          <w:trHeight w:hRule="exact" w:val="769"/>
          <w:jc w:val="center"/>
        </w:trPr>
        <w:tc>
          <w:tcPr>
            <w:tcW w:w="5681" w:type="dxa"/>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262BFA" w:rsidRPr="00025C52" w:rsidRDefault="00191DDF" w:rsidP="00025C52">
            <w:pPr>
              <w:spacing w:before="296" w:after="1" w:line="226" w:lineRule="exact"/>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00262BFA" w:rsidRPr="00025C52">
              <w:rPr>
                <w:rFonts w:ascii="Arial" w:eastAsia="Times New Roman" w:hAnsi="Arial" w:cs="Arial"/>
                <w:color w:val="000000"/>
                <w:sz w:val="20"/>
                <w:szCs w:val="20"/>
                <w:lang w:val="es-ES"/>
              </w:rPr>
              <w:t>Dirección de la dependencia, sus sucursales y horarios:</w:t>
            </w:r>
          </w:p>
        </w:tc>
        <w:tc>
          <w:tcPr>
            <w:tcW w:w="5145" w:type="dxa"/>
            <w:tcBorders>
              <w:top w:val="single" w:sz="4" w:space="0" w:color="000000"/>
              <w:left w:val="single" w:sz="4" w:space="0" w:color="000000"/>
              <w:bottom w:val="single" w:sz="4" w:space="0" w:color="000000"/>
              <w:right w:val="single" w:sz="9" w:space="0" w:color="000000"/>
            </w:tcBorders>
            <w:vAlign w:val="bottom"/>
          </w:tcPr>
          <w:p w:rsidR="00262BFA" w:rsidRPr="00025C52" w:rsidRDefault="00F9684B" w:rsidP="00954305">
            <w:pPr>
              <w:jc w:val="cente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Rotonda de la Betania</w:t>
            </w:r>
            <w:r w:rsidR="00954305">
              <w:rPr>
                <w:rFonts w:ascii="Arial" w:eastAsia="Times New Roman" w:hAnsi="Arial" w:cs="Arial"/>
                <w:color w:val="000000"/>
                <w:sz w:val="20"/>
                <w:szCs w:val="20"/>
                <w:lang w:val="es-CR"/>
              </w:rPr>
              <w:t xml:space="preserve"> 25 metros noreste.</w:t>
            </w:r>
          </w:p>
        </w:tc>
      </w:tr>
      <w:tr w:rsidR="00262BFA" w:rsidRPr="00983A07" w:rsidTr="00983A07">
        <w:trPr>
          <w:trHeight w:hRule="exact" w:val="929"/>
          <w:jc w:val="center"/>
        </w:trPr>
        <w:tc>
          <w:tcPr>
            <w:tcW w:w="5681" w:type="dxa"/>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262BFA" w:rsidRPr="00025C52" w:rsidRDefault="00191DDF" w:rsidP="00025C52">
            <w:pPr>
              <w:spacing w:before="268" w:line="221" w:lineRule="exact"/>
              <w:textAlignment w:val="baseline"/>
              <w:rPr>
                <w:rFonts w:ascii="Arial" w:eastAsia="Times New Roman" w:hAnsi="Arial" w:cs="Arial"/>
                <w:color w:val="000000"/>
                <w:spacing w:val="-1"/>
                <w:sz w:val="20"/>
                <w:szCs w:val="20"/>
                <w:lang w:val="es-ES"/>
              </w:rPr>
            </w:pPr>
            <w:r>
              <w:rPr>
                <w:rFonts w:ascii="Arial" w:eastAsia="Times New Roman" w:hAnsi="Arial" w:cs="Arial"/>
                <w:color w:val="000000"/>
                <w:spacing w:val="-1"/>
                <w:sz w:val="20"/>
                <w:szCs w:val="20"/>
                <w:lang w:val="es-ES"/>
              </w:rPr>
              <w:t xml:space="preserve"> </w:t>
            </w:r>
            <w:r w:rsidR="00262BFA" w:rsidRPr="00025C52">
              <w:rPr>
                <w:rFonts w:ascii="Arial" w:eastAsia="Times New Roman" w:hAnsi="Arial" w:cs="Arial"/>
                <w:color w:val="000000"/>
                <w:spacing w:val="-1"/>
                <w:sz w:val="20"/>
                <w:szCs w:val="20"/>
                <w:lang w:val="es-ES"/>
              </w:rPr>
              <w:t>Licencia, autorización o permiso que se obtiene en el trámite:</w:t>
            </w:r>
          </w:p>
        </w:tc>
        <w:tc>
          <w:tcPr>
            <w:tcW w:w="5145" w:type="dxa"/>
            <w:tcBorders>
              <w:top w:val="single" w:sz="4" w:space="0" w:color="000000"/>
              <w:left w:val="single" w:sz="4" w:space="0" w:color="000000"/>
              <w:bottom w:val="single" w:sz="4" w:space="0" w:color="000000"/>
              <w:right w:val="single" w:sz="9" w:space="0" w:color="000000"/>
            </w:tcBorders>
            <w:vAlign w:val="bottom"/>
          </w:tcPr>
          <w:p w:rsidR="00262BFA" w:rsidRPr="00025C52" w:rsidRDefault="009B6407" w:rsidP="00954305">
            <w:pPr>
              <w:jc w:val="cente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Acceso a una carretera restringida</w:t>
            </w:r>
          </w:p>
        </w:tc>
      </w:tr>
      <w:tr w:rsidR="006F4225" w:rsidRPr="006F4225" w:rsidTr="00983A07">
        <w:trPr>
          <w:trHeight w:hRule="exact" w:val="504"/>
          <w:jc w:val="center"/>
        </w:trPr>
        <w:tc>
          <w:tcPr>
            <w:tcW w:w="5681" w:type="dxa"/>
            <w:tcBorders>
              <w:top w:val="single" w:sz="4" w:space="0" w:color="000000"/>
              <w:left w:val="single" w:sz="12" w:space="0" w:color="000000"/>
              <w:right w:val="single" w:sz="4" w:space="0" w:color="000000"/>
            </w:tcBorders>
            <w:shd w:val="clear" w:color="auto" w:fill="FFFFFF" w:themeFill="background1"/>
            <w:vAlign w:val="bottom"/>
          </w:tcPr>
          <w:p w:rsidR="006F4225" w:rsidRPr="00025C52" w:rsidRDefault="00191DDF" w:rsidP="00025C52">
            <w:pPr>
              <w:spacing w:before="268" w:line="221" w:lineRule="exact"/>
              <w:textAlignment w:val="baseline"/>
              <w:rPr>
                <w:rFonts w:ascii="Arial" w:eastAsia="Times New Roman" w:hAnsi="Arial" w:cs="Arial"/>
                <w:color w:val="000000"/>
                <w:spacing w:val="-1"/>
                <w:sz w:val="20"/>
                <w:szCs w:val="20"/>
                <w:lang w:val="es-ES"/>
              </w:rPr>
            </w:pPr>
            <w:r>
              <w:rPr>
                <w:rFonts w:ascii="Arial" w:eastAsia="Times New Roman" w:hAnsi="Arial" w:cs="Arial"/>
                <w:color w:val="000000"/>
                <w:spacing w:val="-1"/>
                <w:sz w:val="20"/>
                <w:szCs w:val="20"/>
                <w:lang w:val="es-ES"/>
              </w:rPr>
              <w:t xml:space="preserve"> </w:t>
            </w:r>
            <w:r w:rsidR="006F4225" w:rsidRPr="00025C52">
              <w:rPr>
                <w:rFonts w:ascii="Arial" w:eastAsia="Times New Roman" w:hAnsi="Arial" w:cs="Arial"/>
                <w:color w:val="000000"/>
                <w:spacing w:val="-1"/>
                <w:sz w:val="20"/>
                <w:szCs w:val="20"/>
                <w:lang w:val="es-ES"/>
              </w:rPr>
              <w:t>Fundamento Legal del trámite:</w:t>
            </w:r>
          </w:p>
        </w:tc>
        <w:tc>
          <w:tcPr>
            <w:tcW w:w="5145" w:type="dxa"/>
            <w:tcBorders>
              <w:top w:val="single" w:sz="4" w:space="0" w:color="000000"/>
              <w:left w:val="single" w:sz="4" w:space="0" w:color="000000"/>
              <w:bottom w:val="single" w:sz="4" w:space="0" w:color="000000"/>
              <w:right w:val="single" w:sz="9" w:space="0" w:color="000000"/>
            </w:tcBorders>
            <w:vAlign w:val="bottom"/>
          </w:tcPr>
          <w:p w:rsidR="006F4225" w:rsidRPr="00025C52" w:rsidRDefault="00F9684B" w:rsidP="00954305">
            <w:pPr>
              <w:jc w:val="cente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Decreto 35586-MOPT</w:t>
            </w:r>
          </w:p>
        </w:tc>
      </w:tr>
      <w:tr w:rsidR="006F4225" w:rsidRPr="006F4225" w:rsidTr="00983A07">
        <w:trPr>
          <w:trHeight w:hRule="exact" w:val="504"/>
          <w:jc w:val="center"/>
        </w:trPr>
        <w:tc>
          <w:tcPr>
            <w:tcW w:w="10826" w:type="dxa"/>
            <w:gridSpan w:val="2"/>
            <w:tcBorders>
              <w:top w:val="single" w:sz="4" w:space="0" w:color="000000"/>
              <w:left w:val="single" w:sz="9" w:space="0" w:color="000000"/>
              <w:bottom w:val="single" w:sz="4" w:space="0" w:color="000000"/>
              <w:right w:val="single" w:sz="9" w:space="0" w:color="000000"/>
            </w:tcBorders>
            <w:shd w:val="clear" w:color="auto" w:fill="FFFFFF" w:themeFill="background1"/>
            <w:vAlign w:val="center"/>
          </w:tcPr>
          <w:p w:rsidR="006F4225" w:rsidRPr="008271A8" w:rsidRDefault="006F4225" w:rsidP="006F4225">
            <w:pPr>
              <w:spacing w:before="147" w:after="130" w:line="226" w:lineRule="exact"/>
              <w:ind w:right="1186"/>
              <w:jc w:val="center"/>
              <w:textAlignment w:val="baseline"/>
              <w:rPr>
                <w:rFonts w:ascii="Arial" w:eastAsia="Times New Roman" w:hAnsi="Arial" w:cs="Arial"/>
                <w:b/>
                <w:color w:val="000000"/>
                <w:sz w:val="20"/>
                <w:szCs w:val="20"/>
                <w:lang w:val="es-ES"/>
              </w:rPr>
            </w:pPr>
            <w:r w:rsidRPr="008271A8">
              <w:rPr>
                <w:rFonts w:ascii="Arial" w:eastAsia="Times New Roman" w:hAnsi="Arial" w:cs="Arial"/>
                <w:b/>
                <w:color w:val="000000"/>
                <w:sz w:val="20"/>
                <w:szCs w:val="20"/>
                <w:lang w:val="es-ES"/>
              </w:rPr>
              <w:t xml:space="preserve">       </w:t>
            </w:r>
            <w:r w:rsidR="00632B40">
              <w:rPr>
                <w:rFonts w:ascii="Arial" w:eastAsia="Times New Roman" w:hAnsi="Arial" w:cs="Arial"/>
                <w:b/>
                <w:color w:val="000000"/>
                <w:sz w:val="20"/>
                <w:szCs w:val="20"/>
                <w:lang w:val="es-ES"/>
              </w:rPr>
              <w:t xml:space="preserve">            </w:t>
            </w:r>
            <w:r w:rsidRPr="008271A8">
              <w:rPr>
                <w:rFonts w:ascii="Arial" w:eastAsia="Times New Roman" w:hAnsi="Arial" w:cs="Arial"/>
                <w:b/>
                <w:color w:val="000000"/>
                <w:sz w:val="20"/>
                <w:szCs w:val="20"/>
                <w:lang w:val="es-ES"/>
              </w:rPr>
              <w:t xml:space="preserve">       Requisitos</w:t>
            </w:r>
          </w:p>
        </w:tc>
      </w:tr>
      <w:tr w:rsidR="006F4225" w:rsidRPr="006F4225" w:rsidTr="00983A07">
        <w:trPr>
          <w:trHeight w:hRule="exact" w:val="504"/>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A6A6A6" w:themeFill="background1" w:themeFillShade="A6"/>
            <w:vAlign w:val="center"/>
          </w:tcPr>
          <w:p w:rsidR="006F4225" w:rsidRPr="008271A8" w:rsidRDefault="006F4225" w:rsidP="00F63DE4">
            <w:pPr>
              <w:spacing w:before="147" w:after="130" w:line="226" w:lineRule="exact"/>
              <w:jc w:val="center"/>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Requisitos</w:t>
            </w:r>
            <w:r w:rsidR="00F9684B">
              <w:rPr>
                <w:rFonts w:ascii="Arial" w:eastAsia="Times New Roman" w:hAnsi="Arial" w:cs="Arial"/>
                <w:color w:val="000000"/>
                <w:sz w:val="20"/>
                <w:szCs w:val="20"/>
                <w:lang w:val="es-ES"/>
              </w:rPr>
              <w:t xml:space="preserve"> presentación de Anteproyecto</w:t>
            </w:r>
          </w:p>
        </w:tc>
        <w:tc>
          <w:tcPr>
            <w:tcW w:w="5145" w:type="dxa"/>
            <w:tcBorders>
              <w:top w:val="single" w:sz="4" w:space="0" w:color="000000"/>
              <w:left w:val="single" w:sz="4" w:space="0" w:color="000000"/>
              <w:bottom w:val="single" w:sz="4" w:space="0" w:color="000000"/>
              <w:right w:val="single" w:sz="9" w:space="0" w:color="000000"/>
            </w:tcBorders>
            <w:shd w:val="clear" w:color="auto" w:fill="A6A6A6" w:themeFill="background1" w:themeFillShade="A6"/>
            <w:vAlign w:val="center"/>
          </w:tcPr>
          <w:p w:rsidR="006F4225" w:rsidRPr="008271A8" w:rsidRDefault="006F4225" w:rsidP="00F63DE4">
            <w:pPr>
              <w:spacing w:before="147" w:after="130" w:line="226" w:lineRule="exact"/>
              <w:ind w:right="1186"/>
              <w:jc w:val="right"/>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Fundamento Legal</w:t>
            </w:r>
          </w:p>
        </w:tc>
      </w:tr>
      <w:tr w:rsidR="006F4225" w:rsidRPr="00983A07" w:rsidTr="00983A07">
        <w:trPr>
          <w:trHeight w:hRule="exact" w:val="1729"/>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C6D9F1" w:themeFill="text2" w:themeFillTint="33"/>
          </w:tcPr>
          <w:p w:rsidR="00F9684B" w:rsidRPr="00954305" w:rsidRDefault="00F9684B" w:rsidP="00F9684B">
            <w:pPr>
              <w:spacing w:before="72"/>
              <w:ind w:left="49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t>10.1</w:t>
            </w:r>
            <w:r w:rsidRPr="00954305">
              <w:rPr>
                <w:rFonts w:ascii="Arial" w:eastAsia="Times New Roman" w:hAnsi="Arial" w:cs="Arial"/>
                <w:color w:val="000000"/>
                <w:sz w:val="20"/>
                <w:szCs w:val="20"/>
                <w:lang w:val="es-ES_tradnl" w:eastAsia="es-ES"/>
              </w:rPr>
              <w:tab/>
              <w:t>Solicitud escrita del interesado, ya sea persona física o jurídica, o su representante legal con poder suficiente, debidamente autenticada por un notario, mediante la cual se justifique plenamente y de forma razonada la necesidad y uso del acceso solicitado.</w:t>
            </w:r>
          </w:p>
          <w:p w:rsidR="00F9684B" w:rsidRPr="00954305" w:rsidRDefault="00F9684B" w:rsidP="00F9684B">
            <w:pPr>
              <w:spacing w:before="100" w:beforeAutospacing="1" w:after="100" w:afterAutospacing="1"/>
              <w:ind w:left="49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t> </w:t>
            </w:r>
          </w:p>
          <w:p w:rsidR="006F4225" w:rsidRPr="00954305" w:rsidRDefault="00F9684B" w:rsidP="00F9684B">
            <w:pPr>
              <w:textAlignment w:val="baseline"/>
              <w:rPr>
                <w:rFonts w:ascii="Arial" w:eastAsia="Times New Roman" w:hAnsi="Arial" w:cs="Arial"/>
                <w:color w:val="000000"/>
                <w:sz w:val="20"/>
                <w:szCs w:val="20"/>
                <w:lang w:val="es-CR"/>
              </w:rPr>
            </w:pPr>
            <w:r w:rsidRPr="00954305">
              <w:rPr>
                <w:rFonts w:ascii="Arial" w:eastAsia="Times New Roman" w:hAnsi="Arial" w:cs="Arial"/>
                <w:color w:val="000000"/>
                <w:sz w:val="20"/>
                <w:szCs w:val="20"/>
                <w:lang w:val="es-ES_tradnl" w:eastAsia="es-ES"/>
              </w:rPr>
              <w:t>En ella deberá indicar lugar y medios para recibir notificaciones, vía fax, correo electrónico, u otro medio disponible, bajo el apercibimiento que si la notificación no puede realizarse por causas imputables al interesado, éste se tendrá por debidamente notificado con el mero transcurso del término improrrogable de veinticuatro horas</w:t>
            </w:r>
          </w:p>
        </w:tc>
        <w:tc>
          <w:tcPr>
            <w:tcW w:w="5145" w:type="dxa"/>
            <w:tcBorders>
              <w:top w:val="single" w:sz="4" w:space="0" w:color="000000"/>
              <w:left w:val="single" w:sz="4" w:space="0" w:color="000000"/>
              <w:bottom w:val="single" w:sz="4" w:space="0" w:color="000000"/>
              <w:right w:val="single" w:sz="9" w:space="0" w:color="000000"/>
            </w:tcBorders>
            <w:shd w:val="clear" w:color="auto" w:fill="C6D9F1" w:themeFill="text2" w:themeFillTint="33"/>
          </w:tcPr>
          <w:p w:rsidR="00954305" w:rsidRDefault="00954305" w:rsidP="00954305">
            <w:pPr>
              <w:jc w:val="center"/>
              <w:textAlignment w:val="baseline"/>
              <w:rPr>
                <w:rFonts w:ascii="Arial" w:eastAsia="Times New Roman" w:hAnsi="Arial" w:cs="Arial"/>
                <w:color w:val="000000"/>
                <w:sz w:val="20"/>
                <w:szCs w:val="20"/>
                <w:lang w:val="es-CR"/>
              </w:rPr>
            </w:pPr>
          </w:p>
          <w:p w:rsidR="00954305" w:rsidRDefault="00954305" w:rsidP="00954305">
            <w:pPr>
              <w:jc w:val="center"/>
              <w:textAlignment w:val="baseline"/>
              <w:rPr>
                <w:rFonts w:ascii="Arial" w:eastAsia="Times New Roman" w:hAnsi="Arial" w:cs="Arial"/>
                <w:color w:val="000000"/>
                <w:sz w:val="20"/>
                <w:szCs w:val="20"/>
                <w:lang w:val="es-CR"/>
              </w:rPr>
            </w:pPr>
          </w:p>
          <w:p w:rsidR="006F4225" w:rsidRPr="00954305" w:rsidRDefault="00BF4F7F" w:rsidP="00954305">
            <w:pPr>
              <w:jc w:val="center"/>
              <w:textAlignment w:val="baseline"/>
              <w:rPr>
                <w:rFonts w:ascii="Arial" w:eastAsia="Times New Roman" w:hAnsi="Arial" w:cs="Arial"/>
                <w:color w:val="000000"/>
                <w:sz w:val="20"/>
                <w:szCs w:val="20"/>
                <w:lang w:val="es-CR"/>
              </w:rPr>
            </w:pPr>
            <w:r w:rsidRPr="00954305">
              <w:rPr>
                <w:rFonts w:ascii="Arial" w:eastAsia="Times New Roman" w:hAnsi="Arial" w:cs="Arial"/>
                <w:color w:val="000000"/>
                <w:sz w:val="20"/>
                <w:szCs w:val="20"/>
                <w:lang w:val="es-CR"/>
              </w:rPr>
              <w:t>Artículo</w:t>
            </w:r>
            <w:r w:rsidR="00F9684B" w:rsidRPr="00954305">
              <w:rPr>
                <w:rFonts w:ascii="Arial" w:eastAsia="Times New Roman" w:hAnsi="Arial" w:cs="Arial"/>
                <w:color w:val="000000"/>
                <w:sz w:val="20"/>
                <w:szCs w:val="20"/>
                <w:lang w:val="es-CR"/>
              </w:rPr>
              <w:t xml:space="preserve"> 10 del Reglamento de Carreteras de Acceso Restringido</w:t>
            </w:r>
          </w:p>
        </w:tc>
      </w:tr>
      <w:tr w:rsidR="006F4225" w:rsidRPr="00983A07" w:rsidTr="00954305">
        <w:trPr>
          <w:trHeight w:hRule="exact" w:val="1995"/>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C6D9F1" w:themeFill="text2" w:themeFillTint="33"/>
          </w:tcPr>
          <w:p w:rsidR="00D96FE4" w:rsidRPr="00954305" w:rsidRDefault="00D96FE4" w:rsidP="00D96FE4">
            <w:pPr>
              <w:spacing w:before="72"/>
              <w:ind w:left="49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t>10.2</w:t>
            </w:r>
            <w:r w:rsidRPr="00954305">
              <w:rPr>
                <w:rFonts w:ascii="Arial" w:eastAsia="Times New Roman" w:hAnsi="Arial" w:cs="Arial"/>
                <w:color w:val="000000"/>
                <w:sz w:val="20"/>
                <w:szCs w:val="20"/>
                <w:lang w:val="es-ES_tradnl" w:eastAsia="es-ES"/>
              </w:rPr>
              <w:tab/>
              <w:t>La solicitud deberá estar acompañada por los siguientes documentos:</w:t>
            </w:r>
          </w:p>
          <w:p w:rsidR="00D96FE4" w:rsidRPr="00954305" w:rsidRDefault="00D96FE4" w:rsidP="00D96FE4">
            <w:pPr>
              <w:spacing w:before="72"/>
              <w:ind w:left="73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t> </w:t>
            </w:r>
          </w:p>
          <w:p w:rsidR="00D96FE4" w:rsidRPr="00954305" w:rsidRDefault="00D96FE4" w:rsidP="00D96FE4">
            <w:pPr>
              <w:spacing w:before="72"/>
              <w:ind w:left="73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t>a)</w:t>
            </w:r>
            <w:r w:rsidRPr="00954305">
              <w:rPr>
                <w:rFonts w:ascii="Arial" w:eastAsia="Times New Roman" w:hAnsi="Arial" w:cs="Arial"/>
                <w:color w:val="000000"/>
                <w:sz w:val="20"/>
                <w:szCs w:val="20"/>
                <w:lang w:val="es-ES_tradnl" w:eastAsia="es-ES"/>
              </w:rPr>
              <w:tab/>
              <w:t>Copia certificada de la cédula de identidad, o bien copia y original de la misma para ser confrontada y/o certificación de personería jurídica vigente, según corresponda.</w:t>
            </w:r>
          </w:p>
          <w:p w:rsidR="006F4225" w:rsidRPr="00954305" w:rsidRDefault="006F4225" w:rsidP="00BC46FA">
            <w:pPr>
              <w:textAlignment w:val="baseline"/>
              <w:rPr>
                <w:rFonts w:ascii="Arial" w:eastAsia="Times New Roman" w:hAnsi="Arial" w:cs="Arial"/>
                <w:color w:val="000000"/>
                <w:sz w:val="20"/>
                <w:szCs w:val="20"/>
                <w:lang w:val="es-CR"/>
              </w:rPr>
            </w:pPr>
          </w:p>
        </w:tc>
        <w:tc>
          <w:tcPr>
            <w:tcW w:w="5145" w:type="dxa"/>
            <w:tcBorders>
              <w:top w:val="single" w:sz="4" w:space="0" w:color="000000"/>
              <w:left w:val="single" w:sz="4" w:space="0" w:color="000000"/>
              <w:bottom w:val="single" w:sz="4" w:space="0" w:color="000000"/>
              <w:right w:val="single" w:sz="9" w:space="0" w:color="000000"/>
            </w:tcBorders>
            <w:shd w:val="clear" w:color="auto" w:fill="C6D9F1" w:themeFill="text2" w:themeFillTint="33"/>
          </w:tcPr>
          <w:p w:rsidR="00954305" w:rsidRDefault="00954305" w:rsidP="00954305">
            <w:pPr>
              <w:jc w:val="center"/>
              <w:textAlignment w:val="baseline"/>
              <w:rPr>
                <w:rFonts w:ascii="Arial" w:eastAsia="Times New Roman" w:hAnsi="Arial" w:cs="Arial"/>
                <w:color w:val="000000"/>
                <w:sz w:val="20"/>
                <w:szCs w:val="20"/>
                <w:lang w:val="es-CR"/>
              </w:rPr>
            </w:pPr>
          </w:p>
          <w:p w:rsidR="00954305" w:rsidRDefault="00954305" w:rsidP="00954305">
            <w:pPr>
              <w:jc w:val="center"/>
              <w:textAlignment w:val="baseline"/>
              <w:rPr>
                <w:rFonts w:ascii="Arial" w:eastAsia="Times New Roman" w:hAnsi="Arial" w:cs="Arial"/>
                <w:color w:val="000000"/>
                <w:sz w:val="20"/>
                <w:szCs w:val="20"/>
                <w:lang w:val="es-CR"/>
              </w:rPr>
            </w:pPr>
          </w:p>
          <w:p w:rsidR="006F4225" w:rsidRPr="00954305" w:rsidRDefault="00BF4F7F" w:rsidP="00954305">
            <w:pPr>
              <w:jc w:val="center"/>
              <w:textAlignment w:val="baseline"/>
              <w:rPr>
                <w:rFonts w:ascii="Arial" w:eastAsia="Times New Roman" w:hAnsi="Arial" w:cs="Arial"/>
                <w:color w:val="000000"/>
                <w:sz w:val="20"/>
                <w:szCs w:val="20"/>
                <w:lang w:val="es-CR"/>
              </w:rPr>
            </w:pPr>
            <w:r w:rsidRPr="00954305">
              <w:rPr>
                <w:rFonts w:ascii="Arial" w:eastAsia="Times New Roman" w:hAnsi="Arial" w:cs="Arial"/>
                <w:color w:val="000000"/>
                <w:sz w:val="20"/>
                <w:szCs w:val="20"/>
                <w:lang w:val="es-CR"/>
              </w:rPr>
              <w:t>Artí</w:t>
            </w:r>
            <w:r w:rsidR="00F9684B" w:rsidRPr="00954305">
              <w:rPr>
                <w:rFonts w:ascii="Arial" w:eastAsia="Times New Roman" w:hAnsi="Arial" w:cs="Arial"/>
                <w:color w:val="000000"/>
                <w:sz w:val="20"/>
                <w:szCs w:val="20"/>
                <w:lang w:val="es-CR"/>
              </w:rPr>
              <w:t>culo 10 Reglamento de Carreteras de Acceso Restringido</w:t>
            </w:r>
          </w:p>
        </w:tc>
      </w:tr>
      <w:tr w:rsidR="006F4225" w:rsidRPr="00983A07" w:rsidTr="00983A07">
        <w:trPr>
          <w:trHeight w:hRule="exact" w:val="1971"/>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C6D9F1" w:themeFill="text2" w:themeFillTint="33"/>
          </w:tcPr>
          <w:p w:rsidR="00D96FE4" w:rsidRPr="00954305" w:rsidRDefault="00D96FE4" w:rsidP="00D96FE4">
            <w:pPr>
              <w:spacing w:before="100" w:beforeAutospacing="1" w:after="100" w:afterAutospacing="1"/>
              <w:ind w:left="73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t>b)</w:t>
            </w:r>
            <w:r w:rsidRPr="00954305">
              <w:rPr>
                <w:rFonts w:ascii="Arial" w:eastAsia="Times New Roman" w:hAnsi="Arial" w:cs="Arial"/>
                <w:color w:val="000000"/>
                <w:sz w:val="20"/>
                <w:szCs w:val="20"/>
                <w:lang w:val="es-ES_tradnl" w:eastAsia="es-ES"/>
              </w:rPr>
              <w:tab/>
              <w:t>Un anteproyecto de la propuesta de acceso que contenga la ubicación exacta del proyecto a desarrollar, el cual establezca las vías de acceso, el dimensionamiento de los carriles y una estimación del volumen de tránsito esperado de conformidad con la naturaleza del proyecto que pretende desarrollar.</w:t>
            </w:r>
          </w:p>
          <w:p w:rsidR="006F4225" w:rsidRPr="00954305" w:rsidRDefault="006F4225" w:rsidP="00BC46FA">
            <w:pPr>
              <w:textAlignment w:val="baseline"/>
              <w:rPr>
                <w:rFonts w:ascii="Arial" w:eastAsia="Times New Roman" w:hAnsi="Arial" w:cs="Arial"/>
                <w:color w:val="000000"/>
                <w:sz w:val="20"/>
                <w:szCs w:val="20"/>
                <w:lang w:val="es-CR"/>
              </w:rPr>
            </w:pPr>
          </w:p>
        </w:tc>
        <w:tc>
          <w:tcPr>
            <w:tcW w:w="5145" w:type="dxa"/>
            <w:tcBorders>
              <w:top w:val="single" w:sz="4" w:space="0" w:color="000000"/>
              <w:left w:val="single" w:sz="4" w:space="0" w:color="000000"/>
              <w:bottom w:val="single" w:sz="4" w:space="0" w:color="000000"/>
              <w:right w:val="single" w:sz="9" w:space="0" w:color="000000"/>
            </w:tcBorders>
            <w:shd w:val="clear" w:color="auto" w:fill="C6D9F1" w:themeFill="text2" w:themeFillTint="33"/>
          </w:tcPr>
          <w:p w:rsidR="00954305" w:rsidRDefault="00954305" w:rsidP="00954305">
            <w:pPr>
              <w:jc w:val="center"/>
              <w:textAlignment w:val="baseline"/>
              <w:rPr>
                <w:rFonts w:ascii="Arial" w:eastAsia="Times New Roman" w:hAnsi="Arial" w:cs="Arial"/>
                <w:color w:val="000000"/>
                <w:sz w:val="20"/>
                <w:szCs w:val="20"/>
                <w:lang w:val="es-CR"/>
              </w:rPr>
            </w:pPr>
          </w:p>
          <w:p w:rsidR="00954305" w:rsidRDefault="00954305" w:rsidP="00954305">
            <w:pPr>
              <w:jc w:val="center"/>
              <w:textAlignment w:val="baseline"/>
              <w:rPr>
                <w:rFonts w:ascii="Arial" w:eastAsia="Times New Roman" w:hAnsi="Arial" w:cs="Arial"/>
                <w:color w:val="000000"/>
                <w:sz w:val="20"/>
                <w:szCs w:val="20"/>
                <w:lang w:val="es-CR"/>
              </w:rPr>
            </w:pPr>
          </w:p>
          <w:p w:rsidR="006F4225" w:rsidRPr="00954305" w:rsidRDefault="00BF4F7F" w:rsidP="00954305">
            <w:pPr>
              <w:jc w:val="center"/>
              <w:textAlignment w:val="baseline"/>
              <w:rPr>
                <w:rFonts w:ascii="Arial" w:eastAsia="Times New Roman" w:hAnsi="Arial" w:cs="Arial"/>
                <w:color w:val="000000"/>
                <w:sz w:val="20"/>
                <w:szCs w:val="20"/>
                <w:lang w:val="es-CR"/>
              </w:rPr>
            </w:pPr>
            <w:r w:rsidRPr="00954305">
              <w:rPr>
                <w:rFonts w:ascii="Arial" w:eastAsia="Times New Roman" w:hAnsi="Arial" w:cs="Arial"/>
                <w:color w:val="000000"/>
                <w:sz w:val="20"/>
                <w:szCs w:val="20"/>
                <w:lang w:val="es-CR"/>
              </w:rPr>
              <w:t>Artí</w:t>
            </w:r>
            <w:r w:rsidR="00F9684B" w:rsidRPr="00954305">
              <w:rPr>
                <w:rFonts w:ascii="Arial" w:eastAsia="Times New Roman" w:hAnsi="Arial" w:cs="Arial"/>
                <w:color w:val="000000"/>
                <w:sz w:val="20"/>
                <w:szCs w:val="20"/>
                <w:lang w:val="es-CR"/>
              </w:rPr>
              <w:t>culo 10 Reglamento de Carreteras de Acceso Restringido</w:t>
            </w:r>
          </w:p>
        </w:tc>
      </w:tr>
      <w:tr w:rsidR="006F4225" w:rsidRPr="00983A07" w:rsidTr="00983A07">
        <w:trPr>
          <w:trHeight w:hRule="exact" w:val="865"/>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C6D9F1" w:themeFill="text2" w:themeFillTint="33"/>
          </w:tcPr>
          <w:p w:rsidR="00D96FE4" w:rsidRPr="00954305" w:rsidRDefault="00D96FE4" w:rsidP="00D96FE4">
            <w:pPr>
              <w:spacing w:before="100" w:beforeAutospacing="1" w:after="100" w:afterAutospacing="1"/>
              <w:ind w:left="73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t>c)</w:t>
            </w:r>
            <w:r w:rsidRPr="00954305">
              <w:rPr>
                <w:rFonts w:ascii="Arial" w:eastAsia="Times New Roman" w:hAnsi="Arial" w:cs="Arial"/>
                <w:color w:val="000000"/>
                <w:sz w:val="20"/>
                <w:szCs w:val="20"/>
                <w:lang w:val="es-ES_tradnl" w:eastAsia="es-ES"/>
              </w:rPr>
              <w:tab/>
              <w:t>Copia certificada del plano catastrado actualizado, o bien copia y original del mismo para ser confrontado.</w:t>
            </w:r>
          </w:p>
          <w:p w:rsidR="006F4225" w:rsidRPr="00954305" w:rsidRDefault="006F4225" w:rsidP="00BC46FA">
            <w:pPr>
              <w:textAlignment w:val="baseline"/>
              <w:rPr>
                <w:rFonts w:ascii="Arial" w:eastAsia="Times New Roman" w:hAnsi="Arial" w:cs="Arial"/>
                <w:color w:val="000000"/>
                <w:sz w:val="20"/>
                <w:szCs w:val="20"/>
                <w:lang w:val="es-CR"/>
              </w:rPr>
            </w:pPr>
          </w:p>
        </w:tc>
        <w:tc>
          <w:tcPr>
            <w:tcW w:w="5145" w:type="dxa"/>
            <w:tcBorders>
              <w:top w:val="single" w:sz="4" w:space="0" w:color="000000"/>
              <w:left w:val="single" w:sz="4" w:space="0" w:color="000000"/>
              <w:bottom w:val="single" w:sz="4" w:space="0" w:color="000000"/>
              <w:right w:val="single" w:sz="9" w:space="0" w:color="000000"/>
            </w:tcBorders>
            <w:shd w:val="clear" w:color="auto" w:fill="C6D9F1" w:themeFill="text2" w:themeFillTint="33"/>
          </w:tcPr>
          <w:p w:rsidR="00954305" w:rsidRDefault="00954305" w:rsidP="00954305">
            <w:pPr>
              <w:jc w:val="center"/>
              <w:textAlignment w:val="baseline"/>
              <w:rPr>
                <w:rFonts w:ascii="Arial" w:eastAsia="Times New Roman" w:hAnsi="Arial" w:cs="Arial"/>
                <w:color w:val="000000"/>
                <w:sz w:val="20"/>
                <w:szCs w:val="20"/>
                <w:lang w:val="es-CR"/>
              </w:rPr>
            </w:pPr>
          </w:p>
          <w:p w:rsidR="006F4225" w:rsidRPr="00954305" w:rsidRDefault="00F9684B" w:rsidP="00954305">
            <w:pPr>
              <w:jc w:val="center"/>
              <w:textAlignment w:val="baseline"/>
              <w:rPr>
                <w:rFonts w:ascii="Arial" w:eastAsia="Times New Roman" w:hAnsi="Arial" w:cs="Arial"/>
                <w:color w:val="000000"/>
                <w:sz w:val="20"/>
                <w:szCs w:val="20"/>
                <w:lang w:val="es-CR"/>
              </w:rPr>
            </w:pPr>
            <w:r w:rsidRPr="00954305">
              <w:rPr>
                <w:rFonts w:ascii="Arial" w:eastAsia="Times New Roman" w:hAnsi="Arial" w:cs="Arial"/>
                <w:color w:val="000000"/>
                <w:sz w:val="20"/>
                <w:szCs w:val="20"/>
                <w:lang w:val="es-CR"/>
              </w:rPr>
              <w:t>Art</w:t>
            </w:r>
            <w:r w:rsidR="00BF4F7F" w:rsidRPr="00954305">
              <w:rPr>
                <w:rFonts w:ascii="Arial" w:eastAsia="Times New Roman" w:hAnsi="Arial" w:cs="Arial"/>
                <w:color w:val="000000"/>
                <w:sz w:val="20"/>
                <w:szCs w:val="20"/>
                <w:lang w:val="es-CR"/>
              </w:rPr>
              <w:t>í</w:t>
            </w:r>
            <w:r w:rsidRPr="00954305">
              <w:rPr>
                <w:rFonts w:ascii="Arial" w:eastAsia="Times New Roman" w:hAnsi="Arial" w:cs="Arial"/>
                <w:color w:val="000000"/>
                <w:sz w:val="20"/>
                <w:szCs w:val="20"/>
                <w:lang w:val="es-CR"/>
              </w:rPr>
              <w:t>culo</w:t>
            </w:r>
            <w:r w:rsidR="00DA79F8" w:rsidRPr="00954305">
              <w:rPr>
                <w:rFonts w:ascii="Arial" w:eastAsia="Times New Roman" w:hAnsi="Arial" w:cs="Arial"/>
                <w:color w:val="000000"/>
                <w:sz w:val="20"/>
                <w:szCs w:val="20"/>
                <w:lang w:val="es-CR"/>
              </w:rPr>
              <w:t xml:space="preserve"> 10 Reglamento de Carreteras de Acceso Restringido</w:t>
            </w:r>
          </w:p>
        </w:tc>
      </w:tr>
      <w:tr w:rsidR="006F4225" w:rsidRPr="00983A07" w:rsidTr="00983A07">
        <w:trPr>
          <w:trHeight w:hRule="exact" w:val="1700"/>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C6D9F1" w:themeFill="text2" w:themeFillTint="33"/>
          </w:tcPr>
          <w:p w:rsidR="00DA79F8" w:rsidRPr="00954305" w:rsidRDefault="00DA79F8" w:rsidP="00DA79F8">
            <w:pPr>
              <w:spacing w:before="100" w:beforeAutospacing="1" w:after="100" w:afterAutospacing="1"/>
              <w:ind w:left="73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t>d)</w:t>
            </w:r>
            <w:r w:rsidRPr="00954305">
              <w:rPr>
                <w:rFonts w:ascii="Arial" w:eastAsia="Times New Roman" w:hAnsi="Arial" w:cs="Arial"/>
                <w:color w:val="000000"/>
                <w:sz w:val="20"/>
                <w:szCs w:val="20"/>
                <w:lang w:val="es-ES_tradnl" w:eastAsia="es-ES"/>
              </w:rPr>
              <w:tab/>
              <w:t>Certificación Notarial o Registral de propiedad, en relación con el inmueble o inmuebles respecto de los cuales se pretende favorecer con la construcción del acceso, o título equivalente mediante el cual se demuestre el interés legítimo del solicitante.</w:t>
            </w:r>
          </w:p>
          <w:p w:rsidR="006F4225" w:rsidRPr="00954305" w:rsidRDefault="006F4225" w:rsidP="00BC46FA">
            <w:pPr>
              <w:textAlignment w:val="baseline"/>
              <w:rPr>
                <w:rFonts w:ascii="Arial" w:eastAsia="Times New Roman" w:hAnsi="Arial" w:cs="Arial"/>
                <w:color w:val="000000"/>
                <w:sz w:val="20"/>
                <w:szCs w:val="20"/>
                <w:lang w:val="es-CR"/>
              </w:rPr>
            </w:pPr>
          </w:p>
        </w:tc>
        <w:tc>
          <w:tcPr>
            <w:tcW w:w="5145" w:type="dxa"/>
            <w:tcBorders>
              <w:top w:val="single" w:sz="4" w:space="0" w:color="000000"/>
              <w:left w:val="single" w:sz="4" w:space="0" w:color="000000"/>
              <w:bottom w:val="single" w:sz="4" w:space="0" w:color="000000"/>
              <w:right w:val="single" w:sz="9" w:space="0" w:color="000000"/>
            </w:tcBorders>
            <w:shd w:val="clear" w:color="auto" w:fill="C6D9F1" w:themeFill="text2" w:themeFillTint="33"/>
          </w:tcPr>
          <w:p w:rsidR="00954305" w:rsidRDefault="00954305" w:rsidP="00954305">
            <w:pPr>
              <w:jc w:val="center"/>
              <w:textAlignment w:val="baseline"/>
              <w:rPr>
                <w:rFonts w:ascii="Arial" w:eastAsia="Times New Roman" w:hAnsi="Arial" w:cs="Arial"/>
                <w:color w:val="000000"/>
                <w:sz w:val="20"/>
                <w:szCs w:val="20"/>
                <w:lang w:val="es-CR"/>
              </w:rPr>
            </w:pPr>
          </w:p>
          <w:p w:rsidR="00954305" w:rsidRDefault="00954305" w:rsidP="00954305">
            <w:pPr>
              <w:jc w:val="center"/>
              <w:textAlignment w:val="baseline"/>
              <w:rPr>
                <w:rFonts w:ascii="Arial" w:eastAsia="Times New Roman" w:hAnsi="Arial" w:cs="Arial"/>
                <w:color w:val="000000"/>
                <w:sz w:val="20"/>
                <w:szCs w:val="20"/>
                <w:lang w:val="es-CR"/>
              </w:rPr>
            </w:pPr>
          </w:p>
          <w:p w:rsidR="00954305" w:rsidRDefault="00954305" w:rsidP="00954305">
            <w:pPr>
              <w:jc w:val="center"/>
              <w:textAlignment w:val="baseline"/>
              <w:rPr>
                <w:rFonts w:ascii="Arial" w:eastAsia="Times New Roman" w:hAnsi="Arial" w:cs="Arial"/>
                <w:color w:val="000000"/>
                <w:sz w:val="20"/>
                <w:szCs w:val="20"/>
                <w:lang w:val="es-CR"/>
              </w:rPr>
            </w:pPr>
          </w:p>
          <w:p w:rsidR="006F4225" w:rsidRPr="00954305" w:rsidRDefault="00BF4F7F" w:rsidP="00954305">
            <w:pPr>
              <w:jc w:val="center"/>
              <w:textAlignment w:val="baseline"/>
              <w:rPr>
                <w:rFonts w:ascii="Arial" w:eastAsia="Times New Roman" w:hAnsi="Arial" w:cs="Arial"/>
                <w:color w:val="000000"/>
                <w:sz w:val="20"/>
                <w:szCs w:val="20"/>
                <w:lang w:val="es-CR"/>
              </w:rPr>
            </w:pPr>
            <w:r w:rsidRPr="00954305">
              <w:rPr>
                <w:rFonts w:ascii="Arial" w:eastAsia="Times New Roman" w:hAnsi="Arial" w:cs="Arial"/>
                <w:color w:val="000000"/>
                <w:sz w:val="20"/>
                <w:szCs w:val="20"/>
                <w:lang w:val="es-CR"/>
              </w:rPr>
              <w:t>Artículo 10 Reglamento de Carreteras de Acceso Restringido</w:t>
            </w:r>
          </w:p>
        </w:tc>
      </w:tr>
      <w:tr w:rsidR="00F9684B" w:rsidRPr="00983A07" w:rsidTr="00983A07">
        <w:trPr>
          <w:trHeight w:hRule="exact" w:val="987"/>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C6D9F1" w:themeFill="text2" w:themeFillTint="33"/>
          </w:tcPr>
          <w:p w:rsidR="00BF4F7F" w:rsidRPr="00954305" w:rsidRDefault="00BF4F7F" w:rsidP="00BF4F7F">
            <w:pPr>
              <w:spacing w:before="100" w:beforeAutospacing="1" w:after="100" w:afterAutospacing="1"/>
              <w:ind w:left="73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lastRenderedPageBreak/>
              <w:t>e)</w:t>
            </w:r>
            <w:r w:rsidRPr="00954305">
              <w:rPr>
                <w:rFonts w:ascii="Arial" w:eastAsia="Times New Roman" w:hAnsi="Arial" w:cs="Arial"/>
                <w:color w:val="000000"/>
                <w:sz w:val="20"/>
                <w:szCs w:val="20"/>
                <w:lang w:val="es-ES_tradnl" w:eastAsia="es-ES"/>
              </w:rPr>
              <w:tab/>
              <w:t>Copia Certificada del uso del suelo, dado por la Municipalidad correspondiente, o bien copia y original del mismo para ser confrontado.</w:t>
            </w:r>
          </w:p>
          <w:p w:rsidR="00F9684B" w:rsidRPr="00954305" w:rsidRDefault="00F9684B" w:rsidP="00BC46FA">
            <w:pPr>
              <w:textAlignment w:val="baseline"/>
              <w:rPr>
                <w:rFonts w:ascii="Arial" w:eastAsia="Times New Roman" w:hAnsi="Arial" w:cs="Arial"/>
                <w:color w:val="000000"/>
                <w:sz w:val="20"/>
                <w:szCs w:val="20"/>
                <w:lang w:val="es-CR"/>
              </w:rPr>
            </w:pPr>
          </w:p>
        </w:tc>
        <w:tc>
          <w:tcPr>
            <w:tcW w:w="5145" w:type="dxa"/>
            <w:tcBorders>
              <w:top w:val="single" w:sz="4" w:space="0" w:color="000000"/>
              <w:left w:val="single" w:sz="4" w:space="0" w:color="000000"/>
              <w:bottom w:val="single" w:sz="4" w:space="0" w:color="000000"/>
              <w:right w:val="single" w:sz="9" w:space="0" w:color="000000"/>
            </w:tcBorders>
            <w:shd w:val="clear" w:color="auto" w:fill="C6D9F1" w:themeFill="text2" w:themeFillTint="33"/>
          </w:tcPr>
          <w:p w:rsidR="00954305" w:rsidRDefault="00954305" w:rsidP="00954305">
            <w:pPr>
              <w:jc w:val="center"/>
              <w:textAlignment w:val="baseline"/>
              <w:rPr>
                <w:rFonts w:ascii="Arial" w:eastAsia="Times New Roman" w:hAnsi="Arial" w:cs="Arial"/>
                <w:color w:val="000000"/>
                <w:sz w:val="20"/>
                <w:szCs w:val="20"/>
                <w:lang w:val="es-CR"/>
              </w:rPr>
            </w:pPr>
          </w:p>
          <w:p w:rsidR="00F9684B" w:rsidRPr="00954305" w:rsidRDefault="00BF4F7F" w:rsidP="00954305">
            <w:pPr>
              <w:jc w:val="center"/>
              <w:textAlignment w:val="baseline"/>
              <w:rPr>
                <w:rFonts w:ascii="Arial" w:eastAsia="Times New Roman" w:hAnsi="Arial" w:cs="Arial"/>
                <w:color w:val="000000"/>
                <w:sz w:val="20"/>
                <w:szCs w:val="20"/>
                <w:lang w:val="es-CR"/>
              </w:rPr>
            </w:pPr>
            <w:r w:rsidRPr="00954305">
              <w:rPr>
                <w:rFonts w:ascii="Arial" w:eastAsia="Times New Roman" w:hAnsi="Arial" w:cs="Arial"/>
                <w:color w:val="000000"/>
                <w:sz w:val="20"/>
                <w:szCs w:val="20"/>
                <w:lang w:val="es-CR"/>
              </w:rPr>
              <w:t>Artículo 10 Reglamento de Carreteras de Acceso Restringido</w:t>
            </w:r>
          </w:p>
        </w:tc>
      </w:tr>
      <w:tr w:rsidR="00F9684B" w:rsidRPr="00983A07" w:rsidTr="00983A07">
        <w:trPr>
          <w:trHeight w:hRule="exact" w:val="1152"/>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C6D9F1" w:themeFill="text2" w:themeFillTint="33"/>
          </w:tcPr>
          <w:p w:rsidR="00BF4F7F" w:rsidRPr="00954305" w:rsidRDefault="00BF4F7F" w:rsidP="00BF4F7F">
            <w:pPr>
              <w:spacing w:before="100" w:beforeAutospacing="1" w:after="100" w:afterAutospacing="1"/>
              <w:ind w:left="73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t>f)</w:t>
            </w:r>
            <w:r w:rsidRPr="00954305">
              <w:rPr>
                <w:rFonts w:ascii="Arial" w:eastAsia="Times New Roman" w:hAnsi="Arial" w:cs="Arial"/>
                <w:color w:val="000000"/>
                <w:sz w:val="20"/>
                <w:szCs w:val="20"/>
                <w:lang w:val="es-ES_tradnl" w:eastAsia="es-ES"/>
              </w:rPr>
              <w:tab/>
              <w:t>En aquellos casos donde corresponda, indicar la zona de protección en quebradas, ríos u otros que otorga el I.N.V.U, u otra Institución Pública.</w:t>
            </w:r>
          </w:p>
          <w:p w:rsidR="00BF4F7F" w:rsidRPr="00954305" w:rsidRDefault="00BF4F7F" w:rsidP="00BF4F7F">
            <w:pPr>
              <w:spacing w:before="100" w:beforeAutospacing="1" w:after="100" w:afterAutospacing="1"/>
              <w:ind w:left="73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t> </w:t>
            </w:r>
          </w:p>
          <w:p w:rsidR="00F9684B" w:rsidRPr="00954305" w:rsidRDefault="00F9684B" w:rsidP="00BC46FA">
            <w:pPr>
              <w:textAlignment w:val="baseline"/>
              <w:rPr>
                <w:rFonts w:ascii="Arial" w:eastAsia="Times New Roman" w:hAnsi="Arial" w:cs="Arial"/>
                <w:color w:val="000000"/>
                <w:sz w:val="20"/>
                <w:szCs w:val="20"/>
                <w:lang w:val="es-CR"/>
              </w:rPr>
            </w:pPr>
          </w:p>
        </w:tc>
        <w:tc>
          <w:tcPr>
            <w:tcW w:w="5145" w:type="dxa"/>
            <w:tcBorders>
              <w:top w:val="single" w:sz="4" w:space="0" w:color="000000"/>
              <w:left w:val="single" w:sz="4" w:space="0" w:color="000000"/>
              <w:bottom w:val="single" w:sz="4" w:space="0" w:color="000000"/>
              <w:right w:val="single" w:sz="9" w:space="0" w:color="000000"/>
            </w:tcBorders>
            <w:shd w:val="clear" w:color="auto" w:fill="C6D9F1" w:themeFill="text2" w:themeFillTint="33"/>
          </w:tcPr>
          <w:p w:rsidR="00954305" w:rsidRDefault="00954305" w:rsidP="00954305">
            <w:pPr>
              <w:jc w:val="center"/>
              <w:textAlignment w:val="baseline"/>
              <w:rPr>
                <w:rFonts w:ascii="Arial" w:eastAsia="Times New Roman" w:hAnsi="Arial" w:cs="Arial"/>
                <w:color w:val="000000"/>
                <w:sz w:val="20"/>
                <w:szCs w:val="20"/>
                <w:lang w:val="es-CR"/>
              </w:rPr>
            </w:pPr>
          </w:p>
          <w:p w:rsidR="00F9684B" w:rsidRPr="00954305" w:rsidRDefault="00BF4F7F" w:rsidP="00954305">
            <w:pPr>
              <w:jc w:val="center"/>
              <w:textAlignment w:val="baseline"/>
              <w:rPr>
                <w:rFonts w:ascii="Arial" w:eastAsia="Times New Roman" w:hAnsi="Arial" w:cs="Arial"/>
                <w:color w:val="000000"/>
                <w:sz w:val="20"/>
                <w:szCs w:val="20"/>
                <w:lang w:val="es-CR"/>
              </w:rPr>
            </w:pPr>
            <w:r w:rsidRPr="00954305">
              <w:rPr>
                <w:rFonts w:ascii="Arial" w:eastAsia="Times New Roman" w:hAnsi="Arial" w:cs="Arial"/>
                <w:color w:val="000000"/>
                <w:sz w:val="20"/>
                <w:szCs w:val="20"/>
                <w:lang w:val="es-CR"/>
              </w:rPr>
              <w:t>Artículo 10 Reglamento de Carreteras de Acceso Restringido</w:t>
            </w:r>
          </w:p>
        </w:tc>
      </w:tr>
      <w:tr w:rsidR="00BF4F7F" w:rsidRPr="00983A07" w:rsidTr="00983A07">
        <w:trPr>
          <w:trHeight w:hRule="exact" w:val="1408"/>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C6D9F1" w:themeFill="text2" w:themeFillTint="33"/>
          </w:tcPr>
          <w:p w:rsidR="00BF4F7F" w:rsidRPr="00954305" w:rsidRDefault="00BF4F7F" w:rsidP="00BF4F7F">
            <w:pPr>
              <w:spacing w:before="100" w:beforeAutospacing="1" w:after="100" w:afterAutospacing="1"/>
              <w:ind w:left="73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t>g)</w:t>
            </w:r>
            <w:r w:rsidRPr="00954305">
              <w:rPr>
                <w:rFonts w:ascii="Arial" w:eastAsia="Times New Roman" w:hAnsi="Arial" w:cs="Arial"/>
                <w:color w:val="000000"/>
                <w:sz w:val="20"/>
                <w:szCs w:val="20"/>
                <w:lang w:val="es-ES_tradnl" w:eastAsia="es-ES"/>
              </w:rPr>
              <w:tab/>
              <w:t>Si se tratare de un grupo de vecinos o de una comunidad, deberá certificarse que el inmueble colindante a la carretera de acceso restringido y a la cual se va a dar acceso, es de dominio público o área común.</w:t>
            </w:r>
          </w:p>
          <w:p w:rsidR="00BF4F7F" w:rsidRPr="00954305" w:rsidRDefault="00BF4F7F" w:rsidP="00BF4F7F">
            <w:pPr>
              <w:spacing w:before="100" w:beforeAutospacing="1" w:after="100" w:afterAutospacing="1"/>
              <w:ind w:left="735" w:right="15"/>
              <w:jc w:val="both"/>
              <w:rPr>
                <w:rFonts w:ascii="Arial" w:eastAsia="Times New Roman" w:hAnsi="Arial" w:cs="Arial"/>
                <w:color w:val="000000"/>
                <w:sz w:val="20"/>
                <w:szCs w:val="20"/>
                <w:lang w:val="es-CR" w:eastAsia="es-ES"/>
              </w:rPr>
            </w:pPr>
          </w:p>
        </w:tc>
        <w:tc>
          <w:tcPr>
            <w:tcW w:w="5145" w:type="dxa"/>
            <w:tcBorders>
              <w:top w:val="single" w:sz="4" w:space="0" w:color="000000"/>
              <w:left w:val="single" w:sz="4" w:space="0" w:color="000000"/>
              <w:bottom w:val="single" w:sz="4" w:space="0" w:color="000000"/>
              <w:right w:val="single" w:sz="9" w:space="0" w:color="000000"/>
            </w:tcBorders>
            <w:shd w:val="clear" w:color="auto" w:fill="C6D9F1" w:themeFill="text2" w:themeFillTint="33"/>
          </w:tcPr>
          <w:p w:rsidR="00954305" w:rsidRDefault="00954305" w:rsidP="00954305">
            <w:pPr>
              <w:jc w:val="center"/>
              <w:textAlignment w:val="baseline"/>
              <w:rPr>
                <w:rFonts w:ascii="Arial" w:eastAsia="Times New Roman" w:hAnsi="Arial" w:cs="Arial"/>
                <w:color w:val="000000"/>
                <w:sz w:val="20"/>
                <w:szCs w:val="20"/>
                <w:lang w:val="es-CR"/>
              </w:rPr>
            </w:pPr>
          </w:p>
          <w:p w:rsidR="00BF4F7F" w:rsidRPr="00954305" w:rsidRDefault="00BF4F7F" w:rsidP="00954305">
            <w:pPr>
              <w:jc w:val="center"/>
              <w:textAlignment w:val="baseline"/>
              <w:rPr>
                <w:rFonts w:ascii="Arial" w:eastAsia="Times New Roman" w:hAnsi="Arial" w:cs="Arial"/>
                <w:color w:val="000000"/>
                <w:sz w:val="20"/>
                <w:szCs w:val="20"/>
                <w:lang w:val="es-CR"/>
              </w:rPr>
            </w:pPr>
            <w:r w:rsidRPr="00954305">
              <w:rPr>
                <w:rFonts w:ascii="Arial" w:eastAsia="Times New Roman" w:hAnsi="Arial" w:cs="Arial"/>
                <w:color w:val="000000"/>
                <w:sz w:val="20"/>
                <w:szCs w:val="20"/>
                <w:lang w:val="es-CR"/>
              </w:rPr>
              <w:t>Artículo 10 Reglamento de Carreteras de Acceso Restringido</w:t>
            </w:r>
          </w:p>
        </w:tc>
      </w:tr>
      <w:tr w:rsidR="00BF4F7F" w:rsidRPr="00983A07" w:rsidTr="00983A07">
        <w:trPr>
          <w:trHeight w:hRule="exact" w:val="1408"/>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C6D9F1" w:themeFill="text2" w:themeFillTint="33"/>
          </w:tcPr>
          <w:p w:rsidR="00BF4F7F" w:rsidRPr="00954305" w:rsidRDefault="00BF4F7F" w:rsidP="00BF4F7F">
            <w:pPr>
              <w:spacing w:before="72" w:after="100" w:afterAutospacing="1"/>
              <w:ind w:left="1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t>Todo interesado deberá presentar cuatro juegos de fotocopias de cada uno de los documentos solicitados por esta Comisión.</w:t>
            </w:r>
          </w:p>
          <w:p w:rsidR="00BF4F7F" w:rsidRPr="00954305" w:rsidRDefault="00BF4F7F" w:rsidP="00BF4F7F">
            <w:pPr>
              <w:spacing w:before="100" w:beforeAutospacing="1" w:after="100" w:afterAutospacing="1"/>
              <w:ind w:left="735" w:right="15"/>
              <w:jc w:val="both"/>
              <w:rPr>
                <w:rFonts w:ascii="Arial" w:eastAsia="Times New Roman" w:hAnsi="Arial" w:cs="Arial"/>
                <w:color w:val="000000"/>
                <w:sz w:val="20"/>
                <w:szCs w:val="20"/>
                <w:lang w:val="es-CR" w:eastAsia="es-ES"/>
              </w:rPr>
            </w:pPr>
          </w:p>
        </w:tc>
        <w:tc>
          <w:tcPr>
            <w:tcW w:w="5145" w:type="dxa"/>
            <w:tcBorders>
              <w:top w:val="single" w:sz="4" w:space="0" w:color="000000"/>
              <w:left w:val="single" w:sz="4" w:space="0" w:color="000000"/>
              <w:bottom w:val="single" w:sz="4" w:space="0" w:color="000000"/>
              <w:right w:val="single" w:sz="9" w:space="0" w:color="000000"/>
            </w:tcBorders>
            <w:shd w:val="clear" w:color="auto" w:fill="C6D9F1" w:themeFill="text2" w:themeFillTint="33"/>
          </w:tcPr>
          <w:p w:rsidR="00954305" w:rsidRDefault="00954305" w:rsidP="00954305">
            <w:pPr>
              <w:jc w:val="center"/>
              <w:textAlignment w:val="baseline"/>
              <w:rPr>
                <w:rFonts w:ascii="Arial" w:eastAsia="Times New Roman" w:hAnsi="Arial" w:cs="Arial"/>
                <w:color w:val="000000"/>
                <w:sz w:val="20"/>
                <w:szCs w:val="20"/>
                <w:lang w:val="es-CR"/>
              </w:rPr>
            </w:pPr>
          </w:p>
          <w:p w:rsidR="00954305" w:rsidRDefault="00954305" w:rsidP="00954305">
            <w:pPr>
              <w:jc w:val="center"/>
              <w:textAlignment w:val="baseline"/>
              <w:rPr>
                <w:rFonts w:ascii="Arial" w:eastAsia="Times New Roman" w:hAnsi="Arial" w:cs="Arial"/>
                <w:color w:val="000000"/>
                <w:sz w:val="20"/>
                <w:szCs w:val="20"/>
                <w:lang w:val="es-CR"/>
              </w:rPr>
            </w:pPr>
          </w:p>
          <w:p w:rsidR="00BF4F7F" w:rsidRPr="00954305" w:rsidRDefault="00BF4F7F" w:rsidP="00954305">
            <w:pPr>
              <w:jc w:val="center"/>
              <w:textAlignment w:val="baseline"/>
              <w:rPr>
                <w:rFonts w:ascii="Arial" w:eastAsia="Times New Roman" w:hAnsi="Arial" w:cs="Arial"/>
                <w:color w:val="000000"/>
                <w:sz w:val="20"/>
                <w:szCs w:val="20"/>
                <w:lang w:val="es-CR"/>
              </w:rPr>
            </w:pPr>
            <w:r w:rsidRPr="00954305">
              <w:rPr>
                <w:rFonts w:ascii="Arial" w:eastAsia="Times New Roman" w:hAnsi="Arial" w:cs="Arial"/>
                <w:color w:val="000000"/>
                <w:sz w:val="20"/>
                <w:szCs w:val="20"/>
                <w:lang w:val="es-CR"/>
              </w:rPr>
              <w:t>Artículo 10 Reglamento de Carreteras de Acceso Restringido</w:t>
            </w:r>
          </w:p>
        </w:tc>
      </w:tr>
      <w:tr w:rsidR="006F4225" w:rsidRPr="00983A07" w:rsidTr="00983A07">
        <w:trPr>
          <w:trHeight w:hRule="exact" w:val="821"/>
          <w:jc w:val="center"/>
        </w:trPr>
        <w:tc>
          <w:tcPr>
            <w:tcW w:w="10826" w:type="dxa"/>
            <w:gridSpan w:val="2"/>
            <w:tcBorders>
              <w:top w:val="single" w:sz="4" w:space="0" w:color="000000"/>
              <w:left w:val="single" w:sz="9" w:space="0" w:color="000000"/>
              <w:bottom w:val="single" w:sz="4" w:space="0" w:color="000000"/>
              <w:right w:val="single" w:sz="9" w:space="0" w:color="000000"/>
            </w:tcBorders>
          </w:tcPr>
          <w:p w:rsidR="006F4225" w:rsidRPr="00983A07" w:rsidRDefault="00983A07" w:rsidP="00BC46FA">
            <w:pPr>
              <w:spacing w:after="117" w:line="230" w:lineRule="exact"/>
              <w:jc w:val="center"/>
              <w:textAlignment w:val="baseline"/>
              <w:rPr>
                <w:rFonts w:ascii="Arial" w:eastAsia="Times New Roman" w:hAnsi="Arial" w:cs="Arial"/>
                <w:b/>
                <w:color w:val="000000"/>
                <w:sz w:val="20"/>
                <w:szCs w:val="20"/>
                <w:lang w:val="es-ES"/>
              </w:rPr>
            </w:pPr>
            <w:r w:rsidRPr="00983A07">
              <w:rPr>
                <w:rFonts w:ascii="Arial" w:eastAsia="Times New Roman" w:hAnsi="Arial" w:cs="Arial"/>
                <w:b/>
                <w:color w:val="000000"/>
                <w:sz w:val="20"/>
                <w:szCs w:val="20"/>
                <w:lang w:val="es-ES"/>
              </w:rPr>
              <w:t>Procedimiento Revisión de Requis</w:t>
            </w:r>
            <w:r>
              <w:rPr>
                <w:rFonts w:ascii="Arial" w:eastAsia="Times New Roman" w:hAnsi="Arial" w:cs="Arial"/>
                <w:b/>
                <w:color w:val="000000"/>
                <w:sz w:val="20"/>
                <w:szCs w:val="20"/>
                <w:lang w:val="es-ES"/>
              </w:rPr>
              <w:t>i</w:t>
            </w:r>
            <w:r w:rsidRPr="00983A07">
              <w:rPr>
                <w:rFonts w:ascii="Arial" w:eastAsia="Times New Roman" w:hAnsi="Arial" w:cs="Arial"/>
                <w:b/>
                <w:color w:val="000000"/>
                <w:sz w:val="20"/>
                <w:szCs w:val="20"/>
                <w:lang w:val="es-ES"/>
              </w:rPr>
              <w:t>tos de Anteproyecto</w:t>
            </w:r>
          </w:p>
        </w:tc>
      </w:tr>
      <w:tr w:rsidR="006F4225" w:rsidRPr="00983A07" w:rsidTr="00983A07">
        <w:trPr>
          <w:trHeight w:hRule="exact" w:val="3006"/>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983A07" w:rsidRPr="00954305" w:rsidRDefault="00983A07" w:rsidP="00983A07">
            <w:pPr>
              <w:spacing w:before="100" w:beforeAutospacing="1" w:after="100" w:afterAutospacing="1"/>
              <w:ind w:left="1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t>Una vez presentada la solicitud con los requisitos a que se refiere el artículo anterior, deberá ser conocida por la C.C.A.R. en la sesión siguiente y se hará una revisión de los documentos aportados por el interesado. En caso que se cumplan con todos los requisitos indicados en el artículo 10 de este Reglamento, la Comisión remitirá el plano catastrado para el alineamiento al Departamento de Ferrocarriles del M.O.P.T. en casos donde colinde con línea férrea el acceso. Si el interesado no cumple con los requisitos señalados en el citado artículo 10 se le hará la prevención correspondiente.</w:t>
            </w:r>
          </w:p>
          <w:p w:rsidR="006F4225" w:rsidRPr="00983A07" w:rsidRDefault="006F4225" w:rsidP="00BC46FA">
            <w:pPr>
              <w:spacing w:before="138" w:line="212" w:lineRule="exact"/>
              <w:ind w:left="82"/>
              <w:textAlignment w:val="baseline"/>
              <w:rPr>
                <w:rFonts w:ascii="Arial" w:eastAsia="Times New Roman" w:hAnsi="Arial" w:cs="Arial"/>
                <w:color w:val="000000"/>
                <w:sz w:val="20"/>
                <w:szCs w:val="20"/>
                <w:lang w:val="es-CR"/>
              </w:rPr>
            </w:pPr>
          </w:p>
        </w:tc>
        <w:tc>
          <w:tcPr>
            <w:tcW w:w="5145" w:type="dxa"/>
            <w:tcBorders>
              <w:top w:val="single" w:sz="4" w:space="0" w:color="000000"/>
              <w:left w:val="single" w:sz="4" w:space="0" w:color="000000"/>
              <w:bottom w:val="single" w:sz="4" w:space="0" w:color="000000"/>
              <w:right w:val="single" w:sz="9" w:space="0" w:color="000000"/>
            </w:tcBorders>
          </w:tcPr>
          <w:p w:rsidR="00954305" w:rsidRDefault="00983A07" w:rsidP="00BC46FA">
            <w:pP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 xml:space="preserve"> </w:t>
            </w:r>
          </w:p>
          <w:p w:rsidR="00954305" w:rsidRDefault="00954305" w:rsidP="00BC46FA">
            <w:pPr>
              <w:textAlignment w:val="baseline"/>
              <w:rPr>
                <w:rFonts w:ascii="Arial" w:eastAsia="Times New Roman" w:hAnsi="Arial" w:cs="Arial"/>
                <w:color w:val="000000"/>
                <w:sz w:val="20"/>
                <w:szCs w:val="20"/>
                <w:lang w:val="es-CR"/>
              </w:rPr>
            </w:pPr>
          </w:p>
          <w:p w:rsidR="00954305" w:rsidRDefault="00954305" w:rsidP="00BC46FA">
            <w:pPr>
              <w:textAlignment w:val="baseline"/>
              <w:rPr>
                <w:rFonts w:ascii="Arial" w:eastAsia="Times New Roman" w:hAnsi="Arial" w:cs="Arial"/>
                <w:color w:val="000000"/>
                <w:sz w:val="20"/>
                <w:szCs w:val="20"/>
                <w:lang w:val="es-CR"/>
              </w:rPr>
            </w:pPr>
          </w:p>
          <w:p w:rsidR="00954305" w:rsidRDefault="00954305" w:rsidP="00BC46FA">
            <w:pPr>
              <w:textAlignment w:val="baseline"/>
              <w:rPr>
                <w:rFonts w:ascii="Arial" w:eastAsia="Times New Roman" w:hAnsi="Arial" w:cs="Arial"/>
                <w:color w:val="000000"/>
                <w:sz w:val="20"/>
                <w:szCs w:val="20"/>
                <w:lang w:val="es-CR"/>
              </w:rPr>
            </w:pPr>
          </w:p>
          <w:p w:rsidR="00954305" w:rsidRDefault="00954305" w:rsidP="00BC46FA">
            <w:pPr>
              <w:textAlignment w:val="baseline"/>
              <w:rPr>
                <w:rFonts w:ascii="Arial" w:eastAsia="Times New Roman" w:hAnsi="Arial" w:cs="Arial"/>
                <w:color w:val="000000"/>
                <w:sz w:val="20"/>
                <w:szCs w:val="20"/>
                <w:lang w:val="es-CR"/>
              </w:rPr>
            </w:pPr>
          </w:p>
          <w:p w:rsidR="006F4225" w:rsidRPr="00954305" w:rsidRDefault="00983A07" w:rsidP="00BC46FA">
            <w:pPr>
              <w:textAlignment w:val="baseline"/>
              <w:rPr>
                <w:rFonts w:ascii="Arial" w:eastAsia="Times New Roman" w:hAnsi="Arial" w:cs="Arial"/>
                <w:color w:val="000000"/>
                <w:sz w:val="20"/>
                <w:szCs w:val="20"/>
                <w:lang w:val="es-CR"/>
              </w:rPr>
            </w:pPr>
            <w:r w:rsidRPr="00954305">
              <w:rPr>
                <w:rFonts w:ascii="Arial" w:eastAsia="Times New Roman" w:hAnsi="Arial" w:cs="Arial"/>
                <w:color w:val="000000"/>
                <w:sz w:val="20"/>
                <w:szCs w:val="20"/>
                <w:lang w:val="es-CR"/>
              </w:rPr>
              <w:t xml:space="preserve">Artículo 11 </w:t>
            </w:r>
            <w:r w:rsidRPr="00954305">
              <w:rPr>
                <w:rFonts w:ascii="Arial" w:eastAsia="Times New Roman" w:hAnsi="Arial" w:cs="Arial"/>
                <w:color w:val="000000"/>
                <w:sz w:val="20"/>
                <w:szCs w:val="20"/>
                <w:lang w:val="es-CR"/>
              </w:rPr>
              <w:t>Reglamento de Carreteras de Acceso Restringido</w:t>
            </w:r>
          </w:p>
        </w:tc>
      </w:tr>
      <w:tr w:rsidR="00983A07" w:rsidRPr="00983A07" w:rsidTr="00954305">
        <w:trPr>
          <w:trHeight w:hRule="exact" w:val="2538"/>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983A07" w:rsidRPr="00954305" w:rsidRDefault="00983A07" w:rsidP="00BC46FA">
            <w:pPr>
              <w:spacing w:before="138" w:line="212" w:lineRule="exact"/>
              <w:ind w:left="82"/>
              <w:textAlignment w:val="baseline"/>
              <w:rPr>
                <w:rFonts w:ascii="Arial" w:eastAsia="Times New Roman" w:hAnsi="Arial" w:cs="Arial"/>
                <w:color w:val="000000"/>
                <w:sz w:val="20"/>
                <w:szCs w:val="20"/>
                <w:lang w:val="es-ES"/>
              </w:rPr>
            </w:pPr>
            <w:r w:rsidRPr="00954305">
              <w:rPr>
                <w:rFonts w:ascii="Arial" w:eastAsia="Times New Roman" w:hAnsi="Arial" w:cs="Arial"/>
                <w:color w:val="000000"/>
                <w:sz w:val="20"/>
                <w:szCs w:val="20"/>
                <w:lang w:val="es-ES"/>
              </w:rPr>
              <w:t>Plazo de resolución</w:t>
            </w:r>
          </w:p>
        </w:tc>
        <w:tc>
          <w:tcPr>
            <w:tcW w:w="5145" w:type="dxa"/>
            <w:tcBorders>
              <w:top w:val="single" w:sz="4" w:space="0" w:color="000000"/>
              <w:left w:val="single" w:sz="4" w:space="0" w:color="000000"/>
              <w:bottom w:val="single" w:sz="4" w:space="0" w:color="000000"/>
              <w:right w:val="single" w:sz="9" w:space="0" w:color="000000"/>
            </w:tcBorders>
          </w:tcPr>
          <w:p w:rsidR="00983A07" w:rsidRPr="00954305" w:rsidRDefault="00983A07" w:rsidP="00983A07">
            <w:pPr>
              <w:spacing w:before="100" w:beforeAutospacing="1" w:after="100" w:afterAutospacing="1"/>
              <w:ind w:left="1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tab/>
            </w:r>
            <w:r w:rsidRPr="00954305">
              <w:rPr>
                <w:rFonts w:ascii="Arial" w:eastAsia="Times New Roman" w:hAnsi="Arial" w:cs="Arial"/>
                <w:sz w:val="20"/>
                <w:szCs w:val="20"/>
                <w:lang w:val="es-ES_tradnl" w:eastAsia="es-ES"/>
              </w:rPr>
              <w:t xml:space="preserve">Si se presentaren solicitudes que estuvieren incompletas o incorrectas, no serán tramitadas y por única vez la Comisión apercibirá al interesado para que dentro del </w:t>
            </w:r>
            <w:r w:rsidRPr="00954305">
              <w:rPr>
                <w:rFonts w:ascii="Arial" w:eastAsia="Times New Roman" w:hAnsi="Arial" w:cs="Arial"/>
                <w:color w:val="00B050"/>
                <w:sz w:val="20"/>
                <w:szCs w:val="20"/>
                <w:lang w:val="es-ES_tradnl" w:eastAsia="es-ES"/>
              </w:rPr>
              <w:t>plazo de diez días hábiles proceda a subsanar las omisiones</w:t>
            </w:r>
            <w:r w:rsidRPr="00954305">
              <w:rPr>
                <w:rFonts w:ascii="Arial" w:eastAsia="Times New Roman" w:hAnsi="Arial" w:cs="Arial"/>
                <w:sz w:val="20"/>
                <w:szCs w:val="20"/>
                <w:lang w:val="es-ES_tradnl" w:eastAsia="es-ES"/>
              </w:rPr>
              <w:t xml:space="preserve"> o se produzcan las acciones correctivas.</w:t>
            </w:r>
            <w:r w:rsidRPr="00954305">
              <w:rPr>
                <w:rFonts w:ascii="Arial" w:eastAsia="Times New Roman" w:hAnsi="Arial" w:cs="Arial"/>
                <w:color w:val="000000"/>
                <w:sz w:val="20"/>
                <w:szCs w:val="20"/>
                <w:lang w:val="es-ES_tradnl" w:eastAsia="es-ES"/>
              </w:rPr>
              <w:t xml:space="preserve"> Transcurrido dicho plazo sin que se hubieren subsanado la totalidad de las omisiones o incorrecciones, la Comisión emitirá un acto en el que se ordena el archivo del expediente, el cual se notificará al interesado</w:t>
            </w:r>
            <w:proofErr w:type="gramStart"/>
            <w:r w:rsidRPr="00954305">
              <w:rPr>
                <w:rFonts w:ascii="Arial" w:eastAsia="Times New Roman" w:hAnsi="Arial" w:cs="Arial"/>
                <w:color w:val="000000"/>
                <w:sz w:val="20"/>
                <w:szCs w:val="20"/>
                <w:lang w:val="es-ES_tradnl" w:eastAsia="es-ES"/>
              </w:rPr>
              <w:t>.</w:t>
            </w:r>
            <w:r w:rsidR="00954305" w:rsidRPr="00954305">
              <w:rPr>
                <w:rFonts w:ascii="Arial" w:eastAsia="Times New Roman" w:hAnsi="Arial" w:cs="Arial"/>
                <w:color w:val="000000"/>
                <w:sz w:val="20"/>
                <w:szCs w:val="20"/>
                <w:lang w:val="es-ES_tradnl" w:eastAsia="es-ES"/>
              </w:rPr>
              <w:t>(</w:t>
            </w:r>
            <w:proofErr w:type="gramEnd"/>
            <w:r w:rsidR="00954305" w:rsidRPr="00954305">
              <w:rPr>
                <w:rFonts w:ascii="Arial" w:eastAsia="Times New Roman" w:hAnsi="Arial" w:cs="Arial"/>
                <w:color w:val="000000"/>
                <w:sz w:val="20"/>
                <w:szCs w:val="20"/>
                <w:lang w:val="es-ES_tradnl" w:eastAsia="es-ES"/>
              </w:rPr>
              <w:t>Artículo 11 del Reglamento de Carreteras de Acceso Restringido).</w:t>
            </w:r>
          </w:p>
          <w:p w:rsidR="00983A07" w:rsidRPr="00954305" w:rsidRDefault="00983A07" w:rsidP="00983A07">
            <w:pPr>
              <w:spacing w:before="100" w:beforeAutospacing="1" w:after="100" w:afterAutospacing="1"/>
              <w:ind w:left="1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t> </w:t>
            </w:r>
          </w:p>
          <w:p w:rsidR="00983A07" w:rsidRPr="00954305" w:rsidRDefault="00983A07" w:rsidP="00983A07">
            <w:pPr>
              <w:spacing w:before="100" w:beforeAutospacing="1" w:after="100" w:afterAutospacing="1"/>
              <w:ind w:left="15" w:right="15"/>
              <w:jc w:val="both"/>
              <w:rPr>
                <w:rFonts w:ascii="Arial" w:eastAsia="Times New Roman" w:hAnsi="Arial" w:cs="Arial"/>
                <w:color w:val="00B050"/>
                <w:sz w:val="20"/>
                <w:szCs w:val="20"/>
                <w:lang w:val="es-CR" w:eastAsia="es-ES"/>
              </w:rPr>
            </w:pPr>
            <w:r w:rsidRPr="00954305">
              <w:rPr>
                <w:rFonts w:ascii="Arial" w:eastAsia="Times New Roman" w:hAnsi="Arial" w:cs="Arial"/>
                <w:color w:val="000000"/>
                <w:sz w:val="20"/>
                <w:szCs w:val="20"/>
                <w:lang w:val="es-ES_tradnl" w:eastAsia="es-ES"/>
              </w:rPr>
              <w:tab/>
              <w:t xml:space="preserve">Presentadas las subsanaciones por el interesado, </w:t>
            </w:r>
            <w:r w:rsidRPr="00954305">
              <w:rPr>
                <w:rFonts w:ascii="Arial" w:eastAsia="Times New Roman" w:hAnsi="Arial" w:cs="Arial"/>
                <w:color w:val="00B050"/>
                <w:sz w:val="20"/>
                <w:szCs w:val="20"/>
                <w:lang w:val="es-ES_tradnl" w:eastAsia="es-ES"/>
              </w:rPr>
              <w:t>la C.C.A.R. contará con diez días hábiles para pronunciarse.</w:t>
            </w:r>
          </w:p>
          <w:p w:rsidR="00983A07" w:rsidRPr="00954305" w:rsidRDefault="00983A07" w:rsidP="00BC46FA">
            <w:pPr>
              <w:textAlignment w:val="baseline"/>
              <w:rPr>
                <w:rFonts w:ascii="Arial" w:eastAsia="Times New Roman" w:hAnsi="Arial" w:cs="Arial"/>
                <w:color w:val="000000"/>
                <w:sz w:val="20"/>
                <w:szCs w:val="20"/>
                <w:lang w:val="es-CR"/>
              </w:rPr>
            </w:pPr>
          </w:p>
        </w:tc>
      </w:tr>
      <w:tr w:rsidR="006F4225" w:rsidRPr="00954305" w:rsidTr="00954305">
        <w:trPr>
          <w:trHeight w:hRule="exact" w:val="6538"/>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6F4225" w:rsidRPr="00954305" w:rsidRDefault="006F4225" w:rsidP="00BC46FA">
            <w:pPr>
              <w:spacing w:before="138" w:line="212" w:lineRule="exact"/>
              <w:ind w:left="82"/>
              <w:textAlignment w:val="baseline"/>
              <w:rPr>
                <w:rFonts w:ascii="Arial" w:eastAsia="Times New Roman" w:hAnsi="Arial" w:cs="Arial"/>
                <w:color w:val="000000"/>
                <w:sz w:val="20"/>
                <w:szCs w:val="20"/>
                <w:lang w:val="es-ES"/>
              </w:rPr>
            </w:pPr>
            <w:r w:rsidRPr="00954305">
              <w:rPr>
                <w:rFonts w:ascii="Arial" w:eastAsia="Times New Roman" w:hAnsi="Arial" w:cs="Arial"/>
                <w:color w:val="000000"/>
                <w:sz w:val="20"/>
                <w:szCs w:val="20"/>
                <w:lang w:val="es-ES"/>
              </w:rPr>
              <w:lastRenderedPageBreak/>
              <w:t>Vigencia de la licencia, autorización o permiso:</w:t>
            </w:r>
          </w:p>
        </w:tc>
        <w:tc>
          <w:tcPr>
            <w:tcW w:w="5145" w:type="dxa"/>
            <w:tcBorders>
              <w:top w:val="single" w:sz="4" w:space="0" w:color="000000"/>
              <w:left w:val="single" w:sz="4" w:space="0" w:color="000000"/>
              <w:bottom w:val="single" w:sz="4" w:space="0" w:color="000000"/>
              <w:right w:val="single" w:sz="9" w:space="0" w:color="000000"/>
            </w:tcBorders>
          </w:tcPr>
          <w:p w:rsidR="00954305" w:rsidRDefault="00954305" w:rsidP="00954305">
            <w:pPr>
              <w:spacing w:before="100" w:beforeAutospacing="1" w:after="100" w:afterAutospacing="1"/>
              <w:ind w:left="15" w:right="15"/>
              <w:jc w:val="both"/>
              <w:rPr>
                <w:rFonts w:ascii="Arial" w:eastAsia="Times New Roman" w:hAnsi="Arial" w:cs="Arial"/>
                <w:color w:val="000000"/>
                <w:sz w:val="20"/>
                <w:szCs w:val="20"/>
                <w:lang w:val="es-CR"/>
              </w:rPr>
            </w:pPr>
          </w:p>
          <w:p w:rsidR="00954305" w:rsidRPr="00954305" w:rsidRDefault="00DA79F8" w:rsidP="00954305">
            <w:pPr>
              <w:spacing w:before="100" w:beforeAutospacing="1" w:after="100" w:afterAutospacing="1"/>
              <w:ind w:left="1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CR"/>
              </w:rPr>
              <w:t xml:space="preserve"> </w:t>
            </w:r>
            <w:r w:rsidR="00954305" w:rsidRPr="00954305">
              <w:rPr>
                <w:rFonts w:ascii="Arial" w:eastAsia="Times New Roman" w:hAnsi="Arial" w:cs="Arial"/>
                <w:color w:val="000000"/>
                <w:sz w:val="20"/>
                <w:szCs w:val="20"/>
                <w:lang w:val="es-ES_tradnl" w:eastAsia="es-ES"/>
              </w:rPr>
              <w:t>En los casos de denegatoria en donde técnicamente (es decir, que no se ajuste a las disposiciones del Manual Centroamericano de Dispositivos Uniformes para el Control del Tránsito, y el Manual de Normas para el Diseño Geométrico de Carreteras Regionales, SIECA) se demuestre que de construirse el acceso en las condiciones propuestas se causaría una grave afectación a la seguridad y/o tránsito vial, así como por razones de oportunidad o conveniencia, según expresamente se indique, se le notificará al interesado la denegatoria de la solicitud planteada.</w:t>
            </w:r>
          </w:p>
          <w:p w:rsidR="00954305" w:rsidRPr="00954305" w:rsidRDefault="00954305" w:rsidP="00954305">
            <w:pPr>
              <w:spacing w:before="100" w:beforeAutospacing="1" w:after="100" w:afterAutospacing="1"/>
              <w:ind w:left="15" w:right="15"/>
              <w:jc w:val="both"/>
              <w:rPr>
                <w:rFonts w:ascii="Arial" w:eastAsia="Times New Roman" w:hAnsi="Arial" w:cs="Arial"/>
                <w:color w:val="000000"/>
                <w:sz w:val="20"/>
                <w:szCs w:val="20"/>
                <w:lang w:val="es-CR" w:eastAsia="es-ES"/>
              </w:rPr>
            </w:pPr>
            <w:r w:rsidRPr="00954305">
              <w:rPr>
                <w:rFonts w:ascii="Arial" w:eastAsia="Times New Roman" w:hAnsi="Arial" w:cs="Arial"/>
                <w:color w:val="000000"/>
                <w:sz w:val="20"/>
                <w:szCs w:val="20"/>
                <w:lang w:val="es-ES_tradnl" w:eastAsia="es-ES"/>
              </w:rPr>
              <w:tab/>
              <w:t>De no proceder el rechazo, la Comisión en el plazo anteriormente dicho autorizará el anteproyecto, haciendo entrega del documento denominado “Formulario de los Términos de Referencia de Acceso Restringido” (FOTAR), para que el interesado proceda a elaborar el proyecto de acceso. Esta autorización no le crea ningún tipo de derecho al interesado, quien debe seguir el trámite, para la posterior autorización tanto de construcción como de uso y funcionamiento del acceso</w:t>
            </w:r>
            <w:r w:rsidRPr="00954305">
              <w:rPr>
                <w:rFonts w:ascii="Arial" w:eastAsia="Times New Roman" w:hAnsi="Arial" w:cs="Arial"/>
                <w:color w:val="000000"/>
                <w:sz w:val="20"/>
                <w:szCs w:val="20"/>
                <w:lang w:val="es-ES_tradnl" w:eastAsia="es-ES"/>
              </w:rPr>
              <w:t>, Es decir a la Etapa del Proyecto.</w:t>
            </w:r>
          </w:p>
          <w:p w:rsidR="006F4225" w:rsidRPr="00954305" w:rsidRDefault="006F4225" w:rsidP="00954305">
            <w:pPr>
              <w:textAlignment w:val="baseline"/>
              <w:rPr>
                <w:rFonts w:ascii="Arial" w:eastAsia="Times New Roman" w:hAnsi="Arial" w:cs="Arial"/>
                <w:color w:val="000000"/>
                <w:sz w:val="20"/>
                <w:szCs w:val="20"/>
                <w:lang w:val="es-CR"/>
              </w:rPr>
            </w:pPr>
          </w:p>
        </w:tc>
      </w:tr>
      <w:tr w:rsidR="006F4225" w:rsidRPr="006F4225" w:rsidTr="00983A07">
        <w:trPr>
          <w:trHeight w:hRule="exact" w:val="350"/>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6F4225" w:rsidRPr="008271A8" w:rsidRDefault="006F4225" w:rsidP="00BC46FA">
            <w:pPr>
              <w:spacing w:before="123" w:line="212" w:lineRule="exact"/>
              <w:ind w:left="82"/>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Costo del trámite:</w:t>
            </w:r>
          </w:p>
        </w:tc>
        <w:tc>
          <w:tcPr>
            <w:tcW w:w="5145" w:type="dxa"/>
            <w:tcBorders>
              <w:top w:val="single" w:sz="4" w:space="0" w:color="000000"/>
              <w:left w:val="single" w:sz="4" w:space="0" w:color="000000"/>
              <w:bottom w:val="single" w:sz="4" w:space="0" w:color="000000"/>
              <w:right w:val="single" w:sz="9" w:space="0" w:color="000000"/>
            </w:tcBorders>
          </w:tcPr>
          <w:p w:rsidR="006F4225" w:rsidRPr="00954305" w:rsidRDefault="00A55F05" w:rsidP="00BC46FA">
            <w:pPr>
              <w:textAlignment w:val="baseline"/>
              <w:rPr>
                <w:rFonts w:ascii="Arial" w:eastAsia="Times New Roman" w:hAnsi="Arial" w:cs="Arial"/>
                <w:color w:val="000000"/>
                <w:sz w:val="20"/>
                <w:szCs w:val="20"/>
              </w:rPr>
            </w:pPr>
            <w:r w:rsidRPr="00954305">
              <w:rPr>
                <w:rFonts w:ascii="Arial" w:eastAsia="Times New Roman" w:hAnsi="Arial" w:cs="Arial"/>
                <w:color w:val="000000"/>
                <w:sz w:val="20"/>
                <w:szCs w:val="20"/>
              </w:rPr>
              <w:t xml:space="preserve"> No </w:t>
            </w:r>
            <w:proofErr w:type="spellStart"/>
            <w:r w:rsidRPr="00954305">
              <w:rPr>
                <w:rFonts w:ascii="Arial" w:eastAsia="Times New Roman" w:hAnsi="Arial" w:cs="Arial"/>
                <w:color w:val="000000"/>
                <w:sz w:val="20"/>
                <w:szCs w:val="20"/>
              </w:rPr>
              <w:t>tiene</w:t>
            </w:r>
            <w:proofErr w:type="spellEnd"/>
          </w:p>
        </w:tc>
      </w:tr>
      <w:tr w:rsidR="006F4225" w:rsidRPr="00954305" w:rsidTr="00983A07">
        <w:trPr>
          <w:trHeight w:hRule="exact" w:val="648"/>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6F4225" w:rsidRPr="008271A8" w:rsidRDefault="006F4225" w:rsidP="00BC46FA">
            <w:pPr>
              <w:spacing w:before="81" w:after="53" w:line="226" w:lineRule="exact"/>
              <w:ind w:left="82"/>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Formulario(s) que se debe(n) presentar:</w:t>
            </w:r>
          </w:p>
        </w:tc>
        <w:tc>
          <w:tcPr>
            <w:tcW w:w="5145" w:type="dxa"/>
            <w:tcBorders>
              <w:top w:val="single" w:sz="4" w:space="0" w:color="000000"/>
              <w:left w:val="single" w:sz="4" w:space="0" w:color="000000"/>
              <w:bottom w:val="single" w:sz="4" w:space="0" w:color="000000"/>
              <w:right w:val="single" w:sz="9" w:space="0" w:color="000000"/>
            </w:tcBorders>
          </w:tcPr>
          <w:p w:rsidR="006F4225" w:rsidRPr="008271A8" w:rsidRDefault="00DA79F8" w:rsidP="00954305">
            <w:pP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 xml:space="preserve"> </w:t>
            </w:r>
            <w:r w:rsidR="00954305">
              <w:rPr>
                <w:rFonts w:ascii="Arial" w:eastAsia="Times New Roman" w:hAnsi="Arial" w:cs="Arial"/>
                <w:color w:val="000000"/>
                <w:sz w:val="20"/>
                <w:szCs w:val="20"/>
                <w:lang w:val="es-CR"/>
              </w:rPr>
              <w:t>Formulario Inicial de Solicitud y Revisión de Requisitos.</w:t>
            </w:r>
          </w:p>
        </w:tc>
      </w:tr>
      <w:tr w:rsidR="006F4225" w:rsidRPr="00983A07" w:rsidTr="00983A07">
        <w:trPr>
          <w:trHeight w:hRule="exact" w:val="360"/>
          <w:jc w:val="center"/>
        </w:trPr>
        <w:tc>
          <w:tcPr>
            <w:tcW w:w="10826" w:type="dxa"/>
            <w:gridSpan w:val="2"/>
            <w:tcBorders>
              <w:top w:val="single" w:sz="4" w:space="0" w:color="000000"/>
              <w:left w:val="single" w:sz="9" w:space="0" w:color="000000"/>
              <w:bottom w:val="single" w:sz="4" w:space="0" w:color="000000"/>
              <w:right w:val="single" w:sz="9" w:space="0" w:color="000000"/>
            </w:tcBorders>
            <w:shd w:val="clear" w:color="auto" w:fill="FFFFFF" w:themeFill="background1"/>
            <w:vAlign w:val="center"/>
          </w:tcPr>
          <w:p w:rsidR="006F4225" w:rsidRPr="001A3A35" w:rsidRDefault="00191DDF" w:rsidP="00BC46FA">
            <w:pPr>
              <w:textAlignment w:val="baseline"/>
              <w:rPr>
                <w:rFonts w:ascii="Arial" w:eastAsia="Times New Roman" w:hAnsi="Arial" w:cs="Arial"/>
                <w:b/>
                <w:color w:val="000000"/>
                <w:sz w:val="20"/>
                <w:szCs w:val="20"/>
                <w:lang w:val="es-CR"/>
              </w:rPr>
            </w:pPr>
            <w:r>
              <w:rPr>
                <w:rFonts w:ascii="Arial" w:eastAsia="Times New Roman" w:hAnsi="Arial" w:cs="Arial"/>
                <w:b/>
                <w:color w:val="000000"/>
                <w:sz w:val="20"/>
                <w:szCs w:val="20"/>
                <w:lang w:val="es-ES"/>
              </w:rPr>
              <w:t xml:space="preserve"> </w:t>
            </w:r>
            <w:r w:rsidR="006F4225" w:rsidRPr="008271A8">
              <w:rPr>
                <w:rFonts w:ascii="Arial" w:eastAsia="Times New Roman" w:hAnsi="Arial" w:cs="Arial"/>
                <w:b/>
                <w:color w:val="000000"/>
                <w:sz w:val="20"/>
                <w:szCs w:val="20"/>
                <w:lang w:val="es-ES"/>
              </w:rPr>
              <w:t>Funcionario Contacto</w:t>
            </w:r>
            <w:r w:rsidR="001A3A35">
              <w:rPr>
                <w:rFonts w:ascii="Arial" w:eastAsia="Times New Roman" w:hAnsi="Arial" w:cs="Arial"/>
                <w:b/>
                <w:color w:val="000000"/>
                <w:sz w:val="20"/>
                <w:szCs w:val="20"/>
                <w:lang w:val="es-ES"/>
              </w:rPr>
              <w:t xml:space="preserve"> </w:t>
            </w:r>
            <w:proofErr w:type="spellStart"/>
            <w:r w:rsidR="001A3A35">
              <w:rPr>
                <w:rFonts w:ascii="Arial" w:eastAsia="Times New Roman" w:hAnsi="Arial" w:cs="Arial"/>
                <w:b/>
                <w:color w:val="000000"/>
                <w:sz w:val="20"/>
                <w:szCs w:val="20"/>
                <w:lang w:val="es-ES"/>
              </w:rPr>
              <w:t>Licda</w:t>
            </w:r>
            <w:proofErr w:type="spellEnd"/>
            <w:r w:rsidR="001A3A35">
              <w:rPr>
                <w:rFonts w:ascii="Arial" w:eastAsia="Times New Roman" w:hAnsi="Arial" w:cs="Arial"/>
                <w:b/>
                <w:color w:val="000000"/>
                <w:sz w:val="20"/>
                <w:szCs w:val="20"/>
                <w:lang w:val="es-ES"/>
              </w:rPr>
              <w:t xml:space="preserve"> Andrea Sánchez Martínez</w:t>
            </w:r>
          </w:p>
        </w:tc>
      </w:tr>
      <w:tr w:rsidR="006F4225" w:rsidRPr="006F4225" w:rsidTr="00983A07">
        <w:trPr>
          <w:trHeight w:hRule="exact" w:val="360"/>
          <w:jc w:val="center"/>
        </w:trPr>
        <w:tc>
          <w:tcPr>
            <w:tcW w:w="10826" w:type="dxa"/>
            <w:gridSpan w:val="2"/>
            <w:tcBorders>
              <w:top w:val="single" w:sz="4" w:space="0" w:color="000000"/>
              <w:left w:val="single" w:sz="9" w:space="0" w:color="000000"/>
              <w:bottom w:val="single" w:sz="4" w:space="0" w:color="000000"/>
              <w:right w:val="single" w:sz="9" w:space="0" w:color="000000"/>
            </w:tcBorders>
            <w:shd w:val="clear" w:color="auto" w:fill="BFBFBF" w:themeFill="background1" w:themeFillShade="BF"/>
            <w:vAlign w:val="center"/>
          </w:tcPr>
          <w:p w:rsidR="006F4225" w:rsidRPr="008271A8" w:rsidRDefault="00191DDF" w:rsidP="00BC46FA">
            <w:pPr>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006F4225" w:rsidRPr="008271A8">
              <w:rPr>
                <w:rFonts w:ascii="Arial" w:eastAsia="Times New Roman" w:hAnsi="Arial" w:cs="Arial"/>
                <w:color w:val="000000"/>
                <w:sz w:val="20"/>
                <w:szCs w:val="20"/>
                <w:lang w:val="es-ES"/>
              </w:rPr>
              <w:t>Funcionario # 1</w:t>
            </w:r>
          </w:p>
        </w:tc>
      </w:tr>
      <w:tr w:rsidR="006F4225" w:rsidRPr="00954305" w:rsidTr="00954305">
        <w:trPr>
          <w:trHeight w:hRule="exact" w:val="546"/>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DBE5F1" w:themeFill="accent1" w:themeFillTint="33"/>
            <w:vAlign w:val="center"/>
          </w:tcPr>
          <w:p w:rsidR="006F4225" w:rsidRPr="008271A8" w:rsidRDefault="006F4225" w:rsidP="00BC46FA">
            <w:pPr>
              <w:spacing w:before="138" w:line="212" w:lineRule="exact"/>
              <w:ind w:left="82"/>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Oficina o Sucursal:</w:t>
            </w:r>
          </w:p>
        </w:tc>
        <w:tc>
          <w:tcPr>
            <w:tcW w:w="5145" w:type="dxa"/>
            <w:tcBorders>
              <w:top w:val="single" w:sz="4" w:space="0" w:color="000000"/>
              <w:left w:val="single" w:sz="4" w:space="0" w:color="000000"/>
              <w:bottom w:val="single" w:sz="4" w:space="0" w:color="000000"/>
              <w:right w:val="single" w:sz="9" w:space="0" w:color="000000"/>
            </w:tcBorders>
            <w:shd w:val="clear" w:color="auto" w:fill="DBE5F1" w:themeFill="accent1" w:themeFillTint="33"/>
          </w:tcPr>
          <w:p w:rsidR="006F4225" w:rsidRPr="00954305" w:rsidRDefault="00954305" w:rsidP="00954305">
            <w:pPr>
              <w:jc w:val="center"/>
              <w:textAlignment w:val="baseline"/>
              <w:rPr>
                <w:rFonts w:ascii="Arial" w:eastAsia="Times New Roman" w:hAnsi="Arial" w:cs="Arial"/>
                <w:color w:val="000000"/>
                <w:sz w:val="20"/>
                <w:szCs w:val="20"/>
                <w:lang w:val="es-CR"/>
              </w:rPr>
            </w:pPr>
            <w:r w:rsidRPr="00954305">
              <w:rPr>
                <w:rFonts w:ascii="Arial" w:eastAsia="Times New Roman" w:hAnsi="Arial" w:cs="Arial"/>
                <w:color w:val="000000"/>
                <w:sz w:val="20"/>
                <w:szCs w:val="20"/>
                <w:lang w:val="es-CR"/>
              </w:rPr>
              <w:t>Oficina de la Comisión de Carreteras de Acceso Restringido</w:t>
            </w:r>
          </w:p>
        </w:tc>
      </w:tr>
      <w:tr w:rsidR="006F4225" w:rsidRPr="006F4225" w:rsidTr="00983A07">
        <w:trPr>
          <w:trHeight w:hRule="exact" w:val="350"/>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DBE5F1" w:themeFill="accent1" w:themeFillTint="33"/>
            <w:vAlign w:val="center"/>
          </w:tcPr>
          <w:p w:rsidR="006F4225" w:rsidRPr="008271A8" w:rsidRDefault="006F4225" w:rsidP="00BC46FA">
            <w:pPr>
              <w:spacing w:before="123" w:line="212" w:lineRule="exact"/>
              <w:ind w:left="82"/>
              <w:textAlignment w:val="baseline"/>
              <w:rPr>
                <w:rFonts w:ascii="Arial" w:eastAsia="Times New Roman" w:hAnsi="Arial" w:cs="Arial"/>
                <w:color w:val="000000"/>
                <w:spacing w:val="-1"/>
                <w:sz w:val="20"/>
                <w:szCs w:val="20"/>
                <w:lang w:val="es-ES"/>
              </w:rPr>
            </w:pPr>
            <w:r w:rsidRPr="008271A8">
              <w:rPr>
                <w:rFonts w:ascii="Arial" w:eastAsia="Times New Roman" w:hAnsi="Arial" w:cs="Arial"/>
                <w:color w:val="000000"/>
                <w:spacing w:val="-1"/>
                <w:sz w:val="20"/>
                <w:szCs w:val="20"/>
                <w:lang w:val="es-ES"/>
              </w:rPr>
              <w:t>Nombre:</w:t>
            </w:r>
          </w:p>
        </w:tc>
        <w:tc>
          <w:tcPr>
            <w:tcW w:w="5145" w:type="dxa"/>
            <w:tcBorders>
              <w:top w:val="single" w:sz="4" w:space="0" w:color="000000"/>
              <w:left w:val="single" w:sz="4" w:space="0" w:color="000000"/>
              <w:bottom w:val="single" w:sz="4" w:space="0" w:color="000000"/>
              <w:right w:val="single" w:sz="9" w:space="0" w:color="000000"/>
            </w:tcBorders>
            <w:shd w:val="clear" w:color="auto" w:fill="DBE5F1" w:themeFill="accent1" w:themeFillTint="33"/>
          </w:tcPr>
          <w:p w:rsidR="006F4225" w:rsidRPr="008271A8" w:rsidRDefault="006F4225" w:rsidP="00BC46FA">
            <w:pPr>
              <w:textAlignment w:val="baseline"/>
              <w:rPr>
                <w:rFonts w:ascii="Arial" w:eastAsia="Times New Roman" w:hAnsi="Arial" w:cs="Arial"/>
                <w:color w:val="000000"/>
                <w:sz w:val="20"/>
                <w:szCs w:val="20"/>
              </w:rPr>
            </w:pPr>
          </w:p>
        </w:tc>
      </w:tr>
      <w:tr w:rsidR="006F4225" w:rsidRPr="00983A07" w:rsidTr="00983A07">
        <w:trPr>
          <w:trHeight w:hRule="exact" w:val="370"/>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DBE5F1" w:themeFill="accent1" w:themeFillTint="33"/>
            <w:vAlign w:val="center"/>
          </w:tcPr>
          <w:p w:rsidR="006F4225" w:rsidRPr="008271A8" w:rsidRDefault="006F4225" w:rsidP="00BC46FA">
            <w:pPr>
              <w:spacing w:before="148" w:line="212" w:lineRule="exact"/>
              <w:ind w:left="82"/>
              <w:textAlignment w:val="baseline"/>
              <w:rPr>
                <w:rFonts w:ascii="Arial" w:eastAsia="Times New Roman" w:hAnsi="Arial" w:cs="Arial"/>
                <w:color w:val="000000"/>
                <w:spacing w:val="-2"/>
                <w:sz w:val="20"/>
                <w:szCs w:val="20"/>
                <w:lang w:val="es-ES"/>
              </w:rPr>
            </w:pPr>
            <w:r w:rsidRPr="008271A8">
              <w:rPr>
                <w:rFonts w:ascii="Arial" w:eastAsia="Times New Roman" w:hAnsi="Arial" w:cs="Arial"/>
                <w:color w:val="000000"/>
                <w:spacing w:val="-2"/>
                <w:sz w:val="20"/>
                <w:szCs w:val="20"/>
                <w:lang w:val="es-ES"/>
              </w:rPr>
              <w:t>Email:</w:t>
            </w:r>
          </w:p>
        </w:tc>
        <w:tc>
          <w:tcPr>
            <w:tcW w:w="5145" w:type="dxa"/>
            <w:tcBorders>
              <w:top w:val="single" w:sz="4" w:space="0" w:color="000000"/>
              <w:left w:val="single" w:sz="4" w:space="0" w:color="000000"/>
              <w:bottom w:val="single" w:sz="4" w:space="0" w:color="000000"/>
              <w:right w:val="single" w:sz="9" w:space="0" w:color="000000"/>
            </w:tcBorders>
            <w:shd w:val="clear" w:color="auto" w:fill="DBE5F1" w:themeFill="accent1" w:themeFillTint="33"/>
          </w:tcPr>
          <w:p w:rsidR="006F4225" w:rsidRPr="00F9684B" w:rsidRDefault="00F9684B" w:rsidP="00954305">
            <w:pPr>
              <w:jc w:val="center"/>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a</w:t>
            </w:r>
            <w:r w:rsidRPr="00F9684B">
              <w:rPr>
                <w:rFonts w:ascii="Arial" w:eastAsia="Times New Roman" w:hAnsi="Arial" w:cs="Arial"/>
                <w:color w:val="000000"/>
                <w:sz w:val="20"/>
                <w:szCs w:val="20"/>
                <w:lang w:val="es-ES"/>
              </w:rPr>
              <w:t>ndrea.sanchez@conavi.go.cr</w:t>
            </w:r>
          </w:p>
        </w:tc>
      </w:tr>
      <w:tr w:rsidR="006F4225" w:rsidRPr="006F4225" w:rsidTr="00983A07">
        <w:trPr>
          <w:trHeight w:hRule="exact" w:val="360"/>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DBE5F1" w:themeFill="accent1" w:themeFillTint="33"/>
            <w:vAlign w:val="center"/>
          </w:tcPr>
          <w:p w:rsidR="006F4225" w:rsidRPr="008271A8" w:rsidRDefault="006F4225" w:rsidP="00BC46FA">
            <w:pPr>
              <w:spacing w:before="138" w:line="212" w:lineRule="exact"/>
              <w:ind w:left="82"/>
              <w:textAlignment w:val="baseline"/>
              <w:rPr>
                <w:rFonts w:ascii="Arial" w:eastAsia="Times New Roman" w:hAnsi="Arial" w:cs="Arial"/>
                <w:color w:val="000000"/>
                <w:spacing w:val="-1"/>
                <w:sz w:val="20"/>
                <w:szCs w:val="20"/>
                <w:lang w:val="es-ES"/>
              </w:rPr>
            </w:pPr>
            <w:r w:rsidRPr="008271A8">
              <w:rPr>
                <w:rFonts w:ascii="Arial" w:eastAsia="Times New Roman" w:hAnsi="Arial" w:cs="Arial"/>
                <w:color w:val="000000"/>
                <w:spacing w:val="-1"/>
                <w:sz w:val="20"/>
                <w:szCs w:val="20"/>
                <w:lang w:val="es-ES"/>
              </w:rPr>
              <w:t>Teléfono:</w:t>
            </w:r>
          </w:p>
        </w:tc>
        <w:tc>
          <w:tcPr>
            <w:tcW w:w="5145" w:type="dxa"/>
            <w:tcBorders>
              <w:top w:val="single" w:sz="4" w:space="0" w:color="000000"/>
              <w:left w:val="single" w:sz="4" w:space="0" w:color="000000"/>
              <w:bottom w:val="single" w:sz="4" w:space="0" w:color="000000"/>
              <w:right w:val="single" w:sz="9" w:space="0" w:color="000000"/>
            </w:tcBorders>
            <w:shd w:val="clear" w:color="auto" w:fill="DBE5F1" w:themeFill="accent1" w:themeFillTint="33"/>
            <w:vAlign w:val="center"/>
          </w:tcPr>
          <w:p w:rsidR="006F4225" w:rsidRPr="008271A8" w:rsidRDefault="00F9684B" w:rsidP="00BC46FA">
            <w:pPr>
              <w:spacing w:before="138" w:line="212" w:lineRule="exact"/>
              <w:ind w:right="3526"/>
              <w:jc w:val="right"/>
              <w:textAlignment w:val="baseline"/>
              <w:rPr>
                <w:rFonts w:ascii="Arial" w:eastAsia="Times New Roman" w:hAnsi="Arial" w:cs="Arial"/>
                <w:color w:val="000000"/>
                <w:spacing w:val="-7"/>
                <w:sz w:val="20"/>
                <w:szCs w:val="20"/>
                <w:lang w:val="es-ES"/>
              </w:rPr>
            </w:pPr>
            <w:r>
              <w:rPr>
                <w:rFonts w:ascii="Arial" w:eastAsia="Times New Roman" w:hAnsi="Arial" w:cs="Arial"/>
                <w:color w:val="000000"/>
                <w:spacing w:val="-7"/>
                <w:sz w:val="20"/>
                <w:szCs w:val="20"/>
                <w:lang w:val="es-ES"/>
              </w:rPr>
              <w:t xml:space="preserve">22025510                                                </w:t>
            </w:r>
            <w:r w:rsidR="006F4225" w:rsidRPr="008271A8">
              <w:rPr>
                <w:rFonts w:ascii="Arial" w:eastAsia="Times New Roman" w:hAnsi="Arial" w:cs="Arial"/>
                <w:color w:val="000000"/>
                <w:spacing w:val="-7"/>
                <w:sz w:val="20"/>
                <w:szCs w:val="20"/>
                <w:lang w:val="es-ES"/>
              </w:rPr>
              <w:t>Fax:</w:t>
            </w:r>
          </w:p>
        </w:tc>
      </w:tr>
      <w:tr w:rsidR="006F4225" w:rsidRPr="006F4225" w:rsidTr="00983A07">
        <w:trPr>
          <w:trHeight w:hRule="exact" w:val="660"/>
          <w:jc w:val="center"/>
        </w:trPr>
        <w:tc>
          <w:tcPr>
            <w:tcW w:w="10826" w:type="dxa"/>
            <w:gridSpan w:val="2"/>
            <w:tcBorders>
              <w:top w:val="single" w:sz="4" w:space="0" w:color="000000"/>
              <w:left w:val="single" w:sz="9" w:space="0" w:color="000000"/>
              <w:bottom w:val="single" w:sz="4" w:space="0" w:color="000000"/>
              <w:right w:val="single" w:sz="9" w:space="0" w:color="000000"/>
            </w:tcBorders>
            <w:shd w:val="clear" w:color="94B3D6" w:fill="94B3D6"/>
          </w:tcPr>
          <w:p w:rsidR="006F4225" w:rsidRPr="00023EED" w:rsidRDefault="00191DDF" w:rsidP="006F4225">
            <w:pPr>
              <w:spacing w:after="1027" w:line="226" w:lineRule="exact"/>
              <w:textAlignment w:val="baseline"/>
              <w:rPr>
                <w:rFonts w:ascii="Arial" w:eastAsia="Times New Roman" w:hAnsi="Arial" w:cs="Arial"/>
                <w:b/>
                <w:color w:val="000000"/>
                <w:sz w:val="20"/>
                <w:szCs w:val="20"/>
                <w:lang w:val="es-ES"/>
              </w:rPr>
            </w:pPr>
            <w:r>
              <w:rPr>
                <w:rFonts w:ascii="Arial" w:eastAsia="Times New Roman" w:hAnsi="Arial" w:cs="Arial"/>
                <w:color w:val="000000" w:themeColor="text1"/>
                <w:sz w:val="20"/>
                <w:szCs w:val="20"/>
                <w:lang w:val="es-ES"/>
              </w:rPr>
              <w:t xml:space="preserve"> </w:t>
            </w:r>
            <w:r w:rsidR="006F4225" w:rsidRPr="00023EED">
              <w:rPr>
                <w:rFonts w:ascii="Arial" w:eastAsia="Times New Roman" w:hAnsi="Arial" w:cs="Arial"/>
                <w:b/>
                <w:color w:val="000000" w:themeColor="text1"/>
                <w:sz w:val="20"/>
                <w:szCs w:val="20"/>
                <w:lang w:val="es-ES"/>
              </w:rPr>
              <w:t>Observaciones</w:t>
            </w:r>
            <w:r w:rsidR="008271A8" w:rsidRPr="00023EED">
              <w:rPr>
                <w:rFonts w:ascii="Arial" w:eastAsia="Times New Roman" w:hAnsi="Arial" w:cs="Arial"/>
                <w:b/>
                <w:color w:val="000000" w:themeColor="text1"/>
                <w:sz w:val="20"/>
                <w:szCs w:val="20"/>
                <w:lang w:val="es-ES"/>
              </w:rPr>
              <w:t>:</w:t>
            </w:r>
          </w:p>
        </w:tc>
      </w:tr>
      <w:tr w:rsidR="00BF4F7F" w:rsidRPr="00983A07" w:rsidTr="00954305">
        <w:trPr>
          <w:trHeight w:hRule="exact" w:val="846"/>
          <w:jc w:val="center"/>
        </w:trPr>
        <w:tc>
          <w:tcPr>
            <w:tcW w:w="10826" w:type="dxa"/>
            <w:gridSpan w:val="2"/>
            <w:tcBorders>
              <w:top w:val="single" w:sz="4" w:space="0" w:color="000000"/>
              <w:left w:val="single" w:sz="9" w:space="0" w:color="000000"/>
              <w:bottom w:val="single" w:sz="9" w:space="0" w:color="000000"/>
              <w:right w:val="single" w:sz="9" w:space="0" w:color="000000"/>
            </w:tcBorders>
            <w:shd w:val="clear" w:color="94B3D6" w:fill="94B3D6"/>
          </w:tcPr>
          <w:p w:rsidR="00BF4F7F" w:rsidRDefault="00983A07" w:rsidP="00954305">
            <w:pPr>
              <w:spacing w:after="1027" w:line="226" w:lineRule="exact"/>
              <w:jc w:val="center"/>
              <w:textAlignment w:val="baseline"/>
              <w:rPr>
                <w:rFonts w:ascii="Arial" w:eastAsia="Times New Roman" w:hAnsi="Arial" w:cs="Arial"/>
                <w:color w:val="000000" w:themeColor="text1"/>
                <w:sz w:val="20"/>
                <w:szCs w:val="20"/>
                <w:lang w:val="es-ES"/>
              </w:rPr>
            </w:pPr>
            <w:r w:rsidRPr="006F4225">
              <w:rPr>
                <w:rFonts w:ascii="Arial" w:eastAsia="Times New Roman" w:hAnsi="Arial" w:cs="Arial"/>
                <w:color w:val="000000"/>
                <w:sz w:val="16"/>
                <w:szCs w:val="16"/>
                <w:lang w:val="es-ES"/>
              </w:rPr>
              <w:t xml:space="preserve">Si desea revisar leyes y decretos los puede encontrar en la página de la Procuraduría General de la República </w:t>
            </w:r>
            <w:r w:rsidRPr="006F4225">
              <w:rPr>
                <w:rFonts w:ascii="Arial" w:eastAsia="Times New Roman" w:hAnsi="Arial" w:cs="Arial"/>
                <w:color w:val="000000"/>
                <w:sz w:val="16"/>
                <w:szCs w:val="16"/>
                <w:lang w:val="es-ES"/>
              </w:rPr>
              <w:br/>
            </w:r>
            <w:hyperlink r:id="rId6">
              <w:r w:rsidRPr="006F4225">
                <w:rPr>
                  <w:rFonts w:ascii="Arial" w:eastAsia="Times New Roman" w:hAnsi="Arial" w:cs="Arial"/>
                  <w:color w:val="0000FF"/>
                  <w:sz w:val="16"/>
                  <w:szCs w:val="16"/>
                  <w:u w:val="single"/>
                  <w:lang w:val="es-ES"/>
                </w:rPr>
                <w:t>http://www.pgr.go.cr/Scij/index_pgr.asp</w:t>
              </w:r>
            </w:hyperlink>
            <w:r w:rsidRPr="006F4225">
              <w:rPr>
                <w:rFonts w:ascii="Arial" w:eastAsia="Times New Roman" w:hAnsi="Arial" w:cs="Arial"/>
                <w:color w:val="000000"/>
                <w:sz w:val="16"/>
                <w:szCs w:val="16"/>
                <w:lang w:val="es-ES"/>
              </w:rPr>
              <w:t xml:space="preserve"> o si es alguna otra disposición o manual lo puede hacer en la página del </w:t>
            </w:r>
            <w:r w:rsidRPr="006F4225">
              <w:rPr>
                <w:rFonts w:ascii="Arial" w:eastAsia="Times New Roman" w:hAnsi="Arial" w:cs="Arial"/>
                <w:color w:val="000000"/>
                <w:sz w:val="16"/>
                <w:szCs w:val="16"/>
                <w:lang w:val="es-ES"/>
              </w:rPr>
              <w:br/>
              <w:t xml:space="preserve">Diario Oficial La Gaceta </w:t>
            </w:r>
            <w:hyperlink r:id="rId7">
              <w:r w:rsidRPr="006F4225">
                <w:rPr>
                  <w:rFonts w:ascii="Arial" w:eastAsia="Times New Roman" w:hAnsi="Arial" w:cs="Arial"/>
                  <w:color w:val="0000FF"/>
                  <w:sz w:val="16"/>
                  <w:szCs w:val="16"/>
                  <w:u w:val="single"/>
                  <w:lang w:val="es-ES"/>
                </w:rPr>
                <w:t>http://www.gaceta.go.cr</w:t>
              </w:r>
            </w:hyperlink>
          </w:p>
        </w:tc>
      </w:tr>
    </w:tbl>
    <w:p w:rsidR="001178E7" w:rsidRPr="00983A07" w:rsidRDefault="001178E7">
      <w:pPr>
        <w:rPr>
          <w:lang w:val="es-CR"/>
        </w:rPr>
      </w:pPr>
    </w:p>
    <w:sectPr w:rsidR="001178E7" w:rsidRPr="00983A07" w:rsidSect="008C2D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FA"/>
    <w:rsid w:val="00023EED"/>
    <w:rsid w:val="00025C52"/>
    <w:rsid w:val="000F133B"/>
    <w:rsid w:val="001178E7"/>
    <w:rsid w:val="00191DDF"/>
    <w:rsid w:val="001A3A35"/>
    <w:rsid w:val="001E3F35"/>
    <w:rsid w:val="00262BFA"/>
    <w:rsid w:val="002C2420"/>
    <w:rsid w:val="00343DFE"/>
    <w:rsid w:val="00602CFF"/>
    <w:rsid w:val="00632B40"/>
    <w:rsid w:val="006F3DAE"/>
    <w:rsid w:val="006F4225"/>
    <w:rsid w:val="008271A8"/>
    <w:rsid w:val="008728D5"/>
    <w:rsid w:val="00897509"/>
    <w:rsid w:val="008C2D95"/>
    <w:rsid w:val="00954305"/>
    <w:rsid w:val="00983A07"/>
    <w:rsid w:val="009B6407"/>
    <w:rsid w:val="00A55F05"/>
    <w:rsid w:val="00A662B2"/>
    <w:rsid w:val="00A7460E"/>
    <w:rsid w:val="00AA64B0"/>
    <w:rsid w:val="00BC5149"/>
    <w:rsid w:val="00BF4F7F"/>
    <w:rsid w:val="00C050DB"/>
    <w:rsid w:val="00CD17C9"/>
    <w:rsid w:val="00D96FE4"/>
    <w:rsid w:val="00DA79F8"/>
    <w:rsid w:val="00F00985"/>
    <w:rsid w:val="00F604DD"/>
    <w:rsid w:val="00F9684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FA"/>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A662B2"/>
  </w:style>
  <w:style w:type="paragraph" w:styleId="Ttulo">
    <w:name w:val="Title"/>
    <w:basedOn w:val="Normal"/>
    <w:next w:val="Normal"/>
    <w:link w:val="TtuloCar"/>
    <w:uiPriority w:val="10"/>
    <w:qFormat/>
    <w:rsid w:val="000F13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F133B"/>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FA"/>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A662B2"/>
  </w:style>
  <w:style w:type="paragraph" w:styleId="Ttulo">
    <w:name w:val="Title"/>
    <w:basedOn w:val="Normal"/>
    <w:next w:val="Normal"/>
    <w:link w:val="TtuloCar"/>
    <w:uiPriority w:val="10"/>
    <w:qFormat/>
    <w:rsid w:val="000F13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F133B"/>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6316">
      <w:bodyDiv w:val="1"/>
      <w:marLeft w:val="0"/>
      <w:marRight w:val="0"/>
      <w:marTop w:val="0"/>
      <w:marBottom w:val="0"/>
      <w:divBdr>
        <w:top w:val="none" w:sz="0" w:space="0" w:color="auto"/>
        <w:left w:val="none" w:sz="0" w:space="0" w:color="auto"/>
        <w:bottom w:val="none" w:sz="0" w:space="0" w:color="auto"/>
        <w:right w:val="none" w:sz="0" w:space="0" w:color="auto"/>
      </w:divBdr>
      <w:divsChild>
        <w:div w:id="1288967900">
          <w:marLeft w:val="0"/>
          <w:marRight w:val="0"/>
          <w:marTop w:val="0"/>
          <w:marBottom w:val="0"/>
          <w:divBdr>
            <w:top w:val="none" w:sz="0" w:space="0" w:color="auto"/>
            <w:left w:val="none" w:sz="0" w:space="0" w:color="auto"/>
            <w:bottom w:val="none" w:sz="0" w:space="0" w:color="auto"/>
            <w:right w:val="none" w:sz="0" w:space="0" w:color="auto"/>
          </w:divBdr>
          <w:divsChild>
            <w:div w:id="1303148241">
              <w:marLeft w:val="0"/>
              <w:marRight w:val="0"/>
              <w:marTop w:val="0"/>
              <w:marBottom w:val="0"/>
              <w:divBdr>
                <w:top w:val="none" w:sz="0" w:space="0" w:color="auto"/>
                <w:left w:val="none" w:sz="0" w:space="0" w:color="auto"/>
                <w:bottom w:val="none" w:sz="0" w:space="0" w:color="auto"/>
                <w:right w:val="none" w:sz="0" w:space="0" w:color="auto"/>
              </w:divBdr>
              <w:divsChild>
                <w:div w:id="1675574141">
                  <w:marLeft w:val="0"/>
                  <w:marRight w:val="0"/>
                  <w:marTop w:val="0"/>
                  <w:marBottom w:val="0"/>
                  <w:divBdr>
                    <w:top w:val="none" w:sz="0" w:space="0" w:color="auto"/>
                    <w:left w:val="none" w:sz="0" w:space="0" w:color="auto"/>
                    <w:bottom w:val="none" w:sz="0" w:space="0" w:color="auto"/>
                    <w:right w:val="none" w:sz="0" w:space="0" w:color="auto"/>
                  </w:divBdr>
                  <w:divsChild>
                    <w:div w:id="1298027385">
                      <w:marLeft w:val="0"/>
                      <w:marRight w:val="0"/>
                      <w:marTop w:val="0"/>
                      <w:marBottom w:val="0"/>
                      <w:divBdr>
                        <w:top w:val="none" w:sz="0" w:space="0" w:color="auto"/>
                        <w:left w:val="none" w:sz="0" w:space="0" w:color="auto"/>
                        <w:bottom w:val="none" w:sz="0" w:space="0" w:color="auto"/>
                        <w:right w:val="none" w:sz="0" w:space="0" w:color="auto"/>
                      </w:divBdr>
                      <w:divsChild>
                        <w:div w:id="489366566">
                          <w:marLeft w:val="0"/>
                          <w:marRight w:val="0"/>
                          <w:marTop w:val="0"/>
                          <w:marBottom w:val="0"/>
                          <w:divBdr>
                            <w:top w:val="none" w:sz="0" w:space="0" w:color="auto"/>
                            <w:left w:val="none" w:sz="0" w:space="0" w:color="auto"/>
                            <w:bottom w:val="none" w:sz="0" w:space="0" w:color="auto"/>
                            <w:right w:val="none" w:sz="0" w:space="0" w:color="auto"/>
                          </w:divBdr>
                          <w:divsChild>
                            <w:div w:id="675035985">
                              <w:marLeft w:val="0"/>
                              <w:marRight w:val="0"/>
                              <w:marTop w:val="0"/>
                              <w:marBottom w:val="0"/>
                              <w:divBdr>
                                <w:top w:val="none" w:sz="0" w:space="0" w:color="auto"/>
                                <w:left w:val="none" w:sz="0" w:space="0" w:color="auto"/>
                                <w:bottom w:val="none" w:sz="0" w:space="0" w:color="auto"/>
                                <w:right w:val="none" w:sz="0" w:space="0" w:color="auto"/>
                              </w:divBdr>
                              <w:divsChild>
                                <w:div w:id="348875281">
                                  <w:marLeft w:val="0"/>
                                  <w:marRight w:val="0"/>
                                  <w:marTop w:val="0"/>
                                  <w:marBottom w:val="0"/>
                                  <w:divBdr>
                                    <w:top w:val="none" w:sz="0" w:space="0" w:color="auto"/>
                                    <w:left w:val="none" w:sz="0" w:space="0" w:color="auto"/>
                                    <w:bottom w:val="none" w:sz="0" w:space="0" w:color="auto"/>
                                    <w:right w:val="none" w:sz="0" w:space="0" w:color="auto"/>
                                  </w:divBdr>
                                  <w:divsChild>
                                    <w:div w:id="2015766738">
                                      <w:marLeft w:val="0"/>
                                      <w:marRight w:val="0"/>
                                      <w:marTop w:val="0"/>
                                      <w:marBottom w:val="0"/>
                                      <w:divBdr>
                                        <w:top w:val="none" w:sz="0" w:space="0" w:color="auto"/>
                                        <w:left w:val="none" w:sz="0" w:space="0" w:color="auto"/>
                                        <w:bottom w:val="none" w:sz="0" w:space="0" w:color="auto"/>
                                        <w:right w:val="none" w:sz="0" w:space="0" w:color="auto"/>
                                      </w:divBdr>
                                      <w:divsChild>
                                        <w:div w:id="1491480666">
                                          <w:marLeft w:val="0"/>
                                          <w:marRight w:val="0"/>
                                          <w:marTop w:val="0"/>
                                          <w:marBottom w:val="0"/>
                                          <w:divBdr>
                                            <w:top w:val="none" w:sz="0" w:space="0" w:color="auto"/>
                                            <w:left w:val="none" w:sz="0" w:space="0" w:color="auto"/>
                                            <w:bottom w:val="none" w:sz="0" w:space="0" w:color="auto"/>
                                            <w:right w:val="none" w:sz="0" w:space="0" w:color="auto"/>
                                          </w:divBdr>
                                          <w:divsChild>
                                            <w:div w:id="547762175">
                                              <w:marLeft w:val="0"/>
                                              <w:marRight w:val="0"/>
                                              <w:marTop w:val="0"/>
                                              <w:marBottom w:val="0"/>
                                              <w:divBdr>
                                                <w:top w:val="none" w:sz="0" w:space="0" w:color="auto"/>
                                                <w:left w:val="none" w:sz="0" w:space="0" w:color="auto"/>
                                                <w:bottom w:val="none" w:sz="0" w:space="0" w:color="auto"/>
                                                <w:right w:val="none" w:sz="0" w:space="0" w:color="auto"/>
                                              </w:divBdr>
                                              <w:divsChild>
                                                <w:div w:id="181433736">
                                                  <w:marLeft w:val="0"/>
                                                  <w:marRight w:val="0"/>
                                                  <w:marTop w:val="0"/>
                                                  <w:marBottom w:val="0"/>
                                                  <w:divBdr>
                                                    <w:top w:val="none" w:sz="0" w:space="0" w:color="auto"/>
                                                    <w:left w:val="none" w:sz="0" w:space="0" w:color="auto"/>
                                                    <w:bottom w:val="none" w:sz="0" w:space="0" w:color="auto"/>
                                                    <w:right w:val="none" w:sz="0" w:space="0" w:color="auto"/>
                                                  </w:divBdr>
                                                  <w:divsChild>
                                                    <w:div w:id="2117359245">
                                                      <w:marLeft w:val="0"/>
                                                      <w:marRight w:val="0"/>
                                                      <w:marTop w:val="0"/>
                                                      <w:marBottom w:val="0"/>
                                                      <w:divBdr>
                                                        <w:top w:val="none" w:sz="0" w:space="0" w:color="auto"/>
                                                        <w:left w:val="none" w:sz="0" w:space="0" w:color="auto"/>
                                                        <w:bottom w:val="none" w:sz="0" w:space="0" w:color="auto"/>
                                                        <w:right w:val="none" w:sz="0" w:space="0" w:color="auto"/>
                                                      </w:divBdr>
                                                      <w:divsChild>
                                                        <w:div w:id="636885727">
                                                          <w:marLeft w:val="0"/>
                                                          <w:marRight w:val="0"/>
                                                          <w:marTop w:val="0"/>
                                                          <w:marBottom w:val="0"/>
                                                          <w:divBdr>
                                                            <w:top w:val="none" w:sz="0" w:space="0" w:color="auto"/>
                                                            <w:left w:val="none" w:sz="0" w:space="0" w:color="auto"/>
                                                            <w:bottom w:val="none" w:sz="0" w:space="0" w:color="auto"/>
                                                            <w:right w:val="none" w:sz="0" w:space="0" w:color="auto"/>
                                                          </w:divBdr>
                                                          <w:divsChild>
                                                            <w:div w:id="249777865">
                                                              <w:marLeft w:val="0"/>
                                                              <w:marRight w:val="0"/>
                                                              <w:marTop w:val="0"/>
                                                              <w:marBottom w:val="0"/>
                                                              <w:divBdr>
                                                                <w:top w:val="none" w:sz="0" w:space="0" w:color="auto"/>
                                                                <w:left w:val="none" w:sz="0" w:space="0" w:color="auto"/>
                                                                <w:bottom w:val="none" w:sz="0" w:space="0" w:color="auto"/>
                                                                <w:right w:val="none" w:sz="0" w:space="0" w:color="auto"/>
                                                              </w:divBdr>
                                                              <w:divsChild>
                                                                <w:div w:id="1423645411">
                                                                  <w:marLeft w:val="0"/>
                                                                  <w:marRight w:val="0"/>
                                                                  <w:marTop w:val="0"/>
                                                                  <w:marBottom w:val="0"/>
                                                                  <w:divBdr>
                                                                    <w:top w:val="none" w:sz="0" w:space="0" w:color="auto"/>
                                                                    <w:left w:val="none" w:sz="0" w:space="0" w:color="auto"/>
                                                                    <w:bottom w:val="none" w:sz="0" w:space="0" w:color="auto"/>
                                                                    <w:right w:val="none" w:sz="0" w:space="0" w:color="auto"/>
                                                                  </w:divBdr>
                                                                  <w:divsChild>
                                                                    <w:div w:id="1087848254">
                                                                      <w:marLeft w:val="0"/>
                                                                      <w:marRight w:val="0"/>
                                                                      <w:marTop w:val="0"/>
                                                                      <w:marBottom w:val="0"/>
                                                                      <w:divBdr>
                                                                        <w:top w:val="none" w:sz="0" w:space="0" w:color="auto"/>
                                                                        <w:left w:val="none" w:sz="0" w:space="0" w:color="auto"/>
                                                                        <w:bottom w:val="none" w:sz="0" w:space="0" w:color="auto"/>
                                                                        <w:right w:val="none" w:sz="0" w:space="0" w:color="auto"/>
                                                                      </w:divBdr>
                                                                      <w:divsChild>
                                                                        <w:div w:id="1726636924">
                                                                          <w:marLeft w:val="0"/>
                                                                          <w:marRight w:val="0"/>
                                                                          <w:marTop w:val="0"/>
                                                                          <w:marBottom w:val="0"/>
                                                                          <w:divBdr>
                                                                            <w:top w:val="none" w:sz="0" w:space="0" w:color="auto"/>
                                                                            <w:left w:val="none" w:sz="0" w:space="0" w:color="auto"/>
                                                                            <w:bottom w:val="none" w:sz="0" w:space="0" w:color="auto"/>
                                                                            <w:right w:val="none" w:sz="0" w:space="0" w:color="auto"/>
                                                                          </w:divBdr>
                                                                          <w:divsChild>
                                                                            <w:div w:id="695153400">
                                                                              <w:marLeft w:val="0"/>
                                                                              <w:marRight w:val="0"/>
                                                                              <w:marTop w:val="0"/>
                                                                              <w:marBottom w:val="0"/>
                                                                              <w:divBdr>
                                                                                <w:top w:val="none" w:sz="0" w:space="0" w:color="auto"/>
                                                                                <w:left w:val="none" w:sz="0" w:space="0" w:color="auto"/>
                                                                                <w:bottom w:val="none" w:sz="0" w:space="0" w:color="auto"/>
                                                                                <w:right w:val="none" w:sz="0" w:space="0" w:color="auto"/>
                                                                              </w:divBdr>
                                                                              <w:divsChild>
                                                                                <w:div w:id="607545713">
                                                                                  <w:marLeft w:val="0"/>
                                                                                  <w:marRight w:val="0"/>
                                                                                  <w:marTop w:val="0"/>
                                                                                  <w:marBottom w:val="0"/>
                                                                                  <w:divBdr>
                                                                                    <w:top w:val="none" w:sz="0" w:space="0" w:color="auto"/>
                                                                                    <w:left w:val="none" w:sz="0" w:space="0" w:color="auto"/>
                                                                                    <w:bottom w:val="none" w:sz="0" w:space="0" w:color="auto"/>
                                                                                    <w:right w:val="none" w:sz="0" w:space="0" w:color="auto"/>
                                                                                  </w:divBdr>
                                                                                  <w:divsChild>
                                                                                    <w:div w:id="57871158">
                                                                                      <w:marLeft w:val="0"/>
                                                                                      <w:marRight w:val="0"/>
                                                                                      <w:marTop w:val="0"/>
                                                                                      <w:marBottom w:val="0"/>
                                                                                      <w:divBdr>
                                                                                        <w:top w:val="none" w:sz="0" w:space="0" w:color="auto"/>
                                                                                        <w:left w:val="none" w:sz="0" w:space="0" w:color="auto"/>
                                                                                        <w:bottom w:val="none" w:sz="0" w:space="0" w:color="auto"/>
                                                                                        <w:right w:val="none" w:sz="0" w:space="0" w:color="auto"/>
                                                                                      </w:divBdr>
                                                                                      <w:divsChild>
                                                                                        <w:div w:id="14222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ceta.go.c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gr.go.cr/Scij/index_pgr.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83C0E-369B-481D-AD53-904CBE4D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5735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Chavarría Solano</dc:creator>
  <cp:lastModifiedBy>Andrea Sánchez Martínez</cp:lastModifiedBy>
  <cp:revision>2</cp:revision>
  <dcterms:created xsi:type="dcterms:W3CDTF">2015-02-05T16:26:00Z</dcterms:created>
  <dcterms:modified xsi:type="dcterms:W3CDTF">2015-02-05T16:26:00Z</dcterms:modified>
</cp:coreProperties>
</file>