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F724B9">
            <w:pPr>
              <w:pStyle w:val="Ttulo1"/>
              <w:rPr>
                <w:rFonts w:eastAsia="Times New Roman"/>
                <w:color w:val="000000"/>
                <w:lang w:val="es-ES"/>
              </w:rPr>
            </w:pPr>
            <w:r w:rsidRPr="006F4225">
              <w:rPr>
                <w:rFonts w:eastAsia="Times New Roman"/>
                <w:lang w:val="es-ES"/>
              </w:rPr>
              <w:t>Nombre del Trámite:</w:t>
            </w:r>
            <w:r w:rsidR="00025C52">
              <w:rPr>
                <w:rFonts w:eastAsia="Times New Roman"/>
                <w:lang w:val="es-ES"/>
              </w:rPr>
              <w:t xml:space="preserve"> _____________________</w:t>
            </w:r>
            <w:r w:rsidR="00632B40">
              <w:rPr>
                <w:rFonts w:eastAsia="Times New Roman"/>
                <w:lang w:val="es-ES"/>
              </w:rPr>
              <w:t>________________________________</w:t>
            </w:r>
            <w:r w:rsidRPr="00025C52">
              <w:rPr>
                <w:rFonts w:eastAsia="Times New Roman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eastAsia="Times New Roman"/>
                <w:lang w:val="es-ES"/>
              </w:rPr>
              <w:t>_______</w:t>
            </w:r>
            <w:r w:rsidRPr="006F4225">
              <w:rPr>
                <w:rFonts w:eastAsia="Times New Roman"/>
                <w:lang w:val="es-ES"/>
              </w:rPr>
              <w:t>______________________________________________________________.</w:t>
            </w:r>
          </w:p>
        </w:tc>
      </w:tr>
      <w:tr w:rsidR="006F4225" w:rsidRPr="00236DEA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F724B9" w:rsidRDefault="00191DDF" w:rsidP="00236DE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Nombre del trámite: </w:t>
            </w:r>
            <w:r w:rsidR="00F724B9"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Solicitud de información </w:t>
            </w:r>
            <w:r w:rsidR="00236D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de la Gestión Financiera </w:t>
            </w:r>
            <w:bookmarkStart w:id="0" w:name="_GoBack"/>
            <w:bookmarkEnd w:id="0"/>
          </w:p>
        </w:tc>
      </w:tr>
      <w:tr w:rsidR="006F4225" w:rsidRPr="00F724B9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F724B9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F724B9" w:rsidRDefault="00F724B9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Pública </w:t>
            </w:r>
          </w:p>
        </w:tc>
      </w:tr>
      <w:tr w:rsidR="00262BFA" w:rsidRPr="00F724B9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F724B9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262BFA"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F724B9" w:rsidRDefault="00F724B9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Consejo Nacional de Vialidad </w:t>
            </w:r>
          </w:p>
        </w:tc>
      </w:tr>
      <w:tr w:rsidR="00262BFA" w:rsidRPr="00F724B9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F724B9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262BFA"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F724B9" w:rsidRDefault="00F724B9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Dirección Financiera </w:t>
            </w:r>
          </w:p>
        </w:tc>
      </w:tr>
      <w:tr w:rsidR="00262BFA" w:rsidRPr="00236DEA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F724B9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262BFA"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F724B9" w:rsidRDefault="00F724B9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Edifico Central CONAVI, 2° piso Dirección Financiera, ubicado en San Pedro De Montes de Oca, de la Rotonda de la Betania 75 m este y 10 m Norte.</w:t>
            </w:r>
          </w:p>
        </w:tc>
      </w:tr>
      <w:tr w:rsidR="00262BFA" w:rsidRPr="00236DEA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F724B9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 xml:space="preserve"> </w:t>
            </w:r>
            <w:r w:rsidR="00262BFA"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F724B9" w:rsidRDefault="00262BFA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F724B9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F724B9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F724B9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F724B9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      </w:t>
            </w:r>
            <w:r w:rsidR="00632B40"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           </w:t>
            </w:r>
            <w:r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      Requisitos</w:t>
            </w:r>
          </w:p>
        </w:tc>
      </w:tr>
      <w:tr w:rsidR="006F4225" w:rsidRPr="00F724B9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F724B9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F724B9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Fundamento Legal</w:t>
            </w:r>
          </w:p>
        </w:tc>
      </w:tr>
      <w:tr w:rsidR="006F4225" w:rsidRPr="00236DE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724B9" w:rsidRDefault="00F724B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Solicitar por escrito, por teléfono o correo electrónico  al Director Financiero.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724B9" w:rsidRDefault="00F724B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9097, artículo 4, regulación del derecho de petición.</w:t>
            </w:r>
          </w:p>
        </w:tc>
      </w:tr>
      <w:tr w:rsidR="006F4225" w:rsidRPr="00236DE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36DE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36DE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36DEA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36DEA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724B9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Si desea revisar leyes y decretos los puede encontrar en la página de la Procuraduría General de la República </w:t>
            </w:r>
            <w:r w:rsidRPr="00F724B9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br/>
            </w:r>
            <w:hyperlink r:id="rId5">
              <w:r w:rsidRPr="00F724B9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CR"/>
                </w:rPr>
                <w:t>http://www.pgr.go.cr/Scij/index_pgr.asp</w:t>
              </w:r>
            </w:hyperlink>
            <w:r w:rsidRPr="00F724B9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o si es alguna otra disposición o manual lo puede hacer en la página del </w:t>
            </w:r>
            <w:r w:rsidRPr="00F724B9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br/>
              <w:t xml:space="preserve">Diario Oficial La Gaceta </w:t>
            </w:r>
            <w:hyperlink r:id="rId6">
              <w:r w:rsidRPr="00F724B9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CR"/>
                </w:rPr>
                <w:t>http://www.gaceta.go.cr</w:t>
              </w:r>
            </w:hyperlink>
          </w:p>
        </w:tc>
      </w:tr>
      <w:tr w:rsidR="006F4225" w:rsidRPr="00F724B9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236DEA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F724B9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236DEA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724B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F724B9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F724B9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>Funcionario Contacto</w:t>
            </w:r>
          </w:p>
        </w:tc>
      </w:tr>
      <w:tr w:rsidR="006F4225" w:rsidRPr="00F724B9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F724B9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Funcionario # 1</w:t>
            </w:r>
          </w:p>
        </w:tc>
      </w:tr>
      <w:tr w:rsidR="006F4225" w:rsidRPr="00F724B9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F724B9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F724B9" w:rsidRDefault="00F724B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Dirección Financiera </w:t>
            </w:r>
          </w:p>
        </w:tc>
      </w:tr>
      <w:tr w:rsidR="006F4225" w:rsidRPr="00F724B9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F724B9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F724B9" w:rsidRDefault="00F724B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MBA. Carlos Solís Murillo </w:t>
            </w:r>
          </w:p>
        </w:tc>
      </w:tr>
      <w:tr w:rsidR="006F4225" w:rsidRPr="00236DEA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F724B9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CR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F724B9" w:rsidRDefault="00F724B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carlos.solis@conavi.go.cr</w:t>
            </w:r>
          </w:p>
        </w:tc>
      </w:tr>
      <w:tr w:rsidR="006F4225" w:rsidRPr="00F724B9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F724B9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CR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F724B9" w:rsidRDefault="00F724B9" w:rsidP="00F724B9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CR"/>
              </w:rPr>
              <w:t xml:space="preserve">2202-5537                                      </w:t>
            </w:r>
            <w:r w:rsidR="006F4225" w:rsidRPr="00F724B9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CR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" w:eastAsia="Times New Roman" w:hAnsi="Arial" w:cs="Arial"/>
                <w:spacing w:val="-7"/>
                <w:sz w:val="20"/>
                <w:szCs w:val="20"/>
                <w:lang w:val="es-CR"/>
              </w:rPr>
              <w:t>2225-4372</w:t>
            </w:r>
          </w:p>
        </w:tc>
      </w:tr>
      <w:tr w:rsidR="006F4225" w:rsidRPr="00F724B9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F724B9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 w:rsidRPr="00F724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R"/>
              </w:rPr>
              <w:t xml:space="preserve"> </w:t>
            </w:r>
            <w:r w:rsidR="006F4225" w:rsidRPr="00F724B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R"/>
              </w:rPr>
              <w:t>Observaciones</w:t>
            </w:r>
            <w:r w:rsidR="008271A8" w:rsidRPr="00F724B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R"/>
              </w:rPr>
              <w:t>:</w:t>
            </w:r>
          </w:p>
        </w:tc>
      </w:tr>
    </w:tbl>
    <w:p w:rsidR="001178E7" w:rsidRPr="00F724B9" w:rsidRDefault="001178E7">
      <w:pPr>
        <w:rPr>
          <w:lang w:val="es-CR"/>
        </w:rPr>
      </w:pPr>
    </w:p>
    <w:sectPr w:rsidR="001178E7" w:rsidRPr="00F724B9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36DEA"/>
    <w:rsid w:val="00262BFA"/>
    <w:rsid w:val="002C2420"/>
    <w:rsid w:val="00343DFE"/>
    <w:rsid w:val="00602CFF"/>
    <w:rsid w:val="00632B40"/>
    <w:rsid w:val="006F3DAE"/>
    <w:rsid w:val="006F4225"/>
    <w:rsid w:val="008271A8"/>
    <w:rsid w:val="008728D5"/>
    <w:rsid w:val="00897509"/>
    <w:rsid w:val="008C2D95"/>
    <w:rsid w:val="00A662B2"/>
    <w:rsid w:val="00A7460E"/>
    <w:rsid w:val="00AA64B0"/>
    <w:rsid w:val="00C050DB"/>
    <w:rsid w:val="00F00985"/>
    <w:rsid w:val="00F563F8"/>
    <w:rsid w:val="00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24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72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24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72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Marcela Monge Hernandez</cp:lastModifiedBy>
  <cp:revision>3</cp:revision>
  <cp:lastPrinted>2015-04-20T17:46:00Z</cp:lastPrinted>
  <dcterms:created xsi:type="dcterms:W3CDTF">2015-04-20T17:52:00Z</dcterms:created>
  <dcterms:modified xsi:type="dcterms:W3CDTF">2015-04-23T17:27:00Z</dcterms:modified>
</cp:coreProperties>
</file>