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8287"/>
      </w:tblGrid>
      <w:tr w:rsidR="00262BFA" w:rsidRPr="00ED7343" w:rsidTr="0093522D">
        <w:trPr>
          <w:trHeight w:hRule="exact" w:val="457"/>
          <w:jc w:val="center"/>
        </w:trPr>
        <w:tc>
          <w:tcPr>
            <w:tcW w:w="0" w:type="auto"/>
            <w:gridSpan w:val="2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262BFA" w:rsidRPr="006F4225" w:rsidRDefault="006F4225" w:rsidP="00ED7343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bookmarkStart w:id="0" w:name="_GoBack"/>
            <w:bookmarkEnd w:id="0"/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_____________________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</w:t>
            </w:r>
            <w:r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ED7343" w:rsidTr="0093522D">
        <w:trPr>
          <w:trHeight w:hRule="exact" w:val="40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ED7343" w:rsidRDefault="00191DDF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  <w:r w:rsidR="00ED734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Solitud de</w:t>
            </w:r>
            <w:r w:rsidR="001F498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Información acerca</w:t>
            </w:r>
            <w:r w:rsidR="00ED734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9352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del </w:t>
            </w:r>
            <w:r w:rsidR="00ED734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pago de facturas a proveedores</w:t>
            </w:r>
          </w:p>
        </w:tc>
      </w:tr>
      <w:tr w:rsidR="006F4225" w:rsidRPr="00ED7343" w:rsidTr="0093522D">
        <w:trPr>
          <w:trHeight w:hRule="exact" w:val="696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ED7343" w:rsidRDefault="00ED734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Gobierno</w:t>
            </w:r>
          </w:p>
        </w:tc>
      </w:tr>
      <w:tr w:rsidR="00262BFA" w:rsidRPr="00ED7343" w:rsidTr="0093522D">
        <w:trPr>
          <w:trHeight w:hRule="exact" w:val="489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ED7343" w:rsidRDefault="00ED734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ED7343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Consejo Nacional de Vialidad (CONAVI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)</w:t>
            </w:r>
          </w:p>
        </w:tc>
      </w:tr>
      <w:tr w:rsidR="00262BFA" w:rsidRPr="006F4225" w:rsidTr="0093522D">
        <w:trPr>
          <w:trHeight w:hRule="exact" w:val="509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D734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Tesorería</w:t>
            </w:r>
            <w:proofErr w:type="spellEnd"/>
          </w:p>
        </w:tc>
      </w:tr>
      <w:tr w:rsidR="00262BFA" w:rsidRPr="00ED7343" w:rsidTr="0093522D">
        <w:trPr>
          <w:trHeight w:hRule="exact" w:val="769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D734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San Pedro de Montes de Oca, de la Rotonda de Betania 75 m este y 10 m Norte, carretera a Guadalupe, edificio Plaza Universitaria. Horario de 08:00 a 16:00 horas, jornada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continua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.</w:t>
            </w:r>
          </w:p>
        </w:tc>
      </w:tr>
      <w:tr w:rsidR="00262BFA" w:rsidRPr="00ED7343" w:rsidTr="0093522D">
        <w:trPr>
          <w:trHeight w:hRule="exact" w:val="929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025C52" w:rsidRDefault="00ED734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ED7343" w:rsidTr="0093522D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025C52" w:rsidRDefault="00ED7343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N° 9097, Ley de Regulación del Derecho de Petición Artículo 4</w:t>
            </w:r>
          </w:p>
        </w:tc>
      </w:tr>
      <w:tr w:rsidR="006F4225" w:rsidRPr="006F4225" w:rsidTr="0093522D">
        <w:trPr>
          <w:trHeight w:hRule="exact" w:val="504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93522D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93522D" w:rsidRPr="0093522D" w:rsidTr="0093522D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3522D" w:rsidRPr="0093522D" w:rsidRDefault="0093522D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 w:rsidRPr="0093522D">
              <w:rPr>
                <w:rFonts w:ascii="Arial" w:eastAsia="Times New Roman" w:hAnsi="Arial" w:cs="Arial"/>
                <w:color w:val="000000"/>
                <w:lang w:val="es-CR"/>
              </w:rPr>
              <w:t>Nombre completo de la empresa o persona</w:t>
            </w:r>
          </w:p>
        </w:tc>
        <w:tc>
          <w:tcPr>
            <w:tcW w:w="7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9" w:space="0" w:color="000000"/>
            </w:tcBorders>
            <w:shd w:val="clear" w:color="auto" w:fill="C6D9F1" w:themeFill="text2" w:themeFillTint="33"/>
            <w:vAlign w:val="center"/>
          </w:tcPr>
          <w:p w:rsidR="0093522D" w:rsidRPr="0093522D" w:rsidRDefault="0093522D" w:rsidP="0093522D">
            <w:pPr>
              <w:suppressLineNumbers/>
              <w:jc w:val="center"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N° 9097, Ley de Regulación del Derecho de Petición Artículo 4</w:t>
            </w:r>
          </w:p>
        </w:tc>
      </w:tr>
      <w:tr w:rsidR="0093522D" w:rsidRPr="0093522D" w:rsidTr="0093522D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3522D" w:rsidRPr="0093522D" w:rsidRDefault="0093522D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Número de Cédula física o jurídica</w:t>
            </w:r>
          </w:p>
        </w:tc>
        <w:tc>
          <w:tcPr>
            <w:tcW w:w="7232" w:type="dxa"/>
            <w:vMerge/>
            <w:tcBorders>
              <w:left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93522D" w:rsidRPr="0093522D" w:rsidRDefault="0093522D" w:rsidP="0093522D">
            <w:pPr>
              <w:suppressLineNumbers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93522D" w:rsidRPr="0093522D" w:rsidTr="0093522D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3522D" w:rsidRPr="0093522D" w:rsidRDefault="0093522D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lang w:val="es-CR"/>
              </w:rPr>
              <w:t>Teléfono y correo electrónico</w:t>
            </w:r>
          </w:p>
        </w:tc>
        <w:tc>
          <w:tcPr>
            <w:tcW w:w="7232" w:type="dxa"/>
            <w:vMerge/>
            <w:tcBorders>
              <w:left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93522D" w:rsidRPr="0093522D" w:rsidRDefault="0093522D" w:rsidP="0093522D">
            <w:pPr>
              <w:suppressLineNumbers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93522D" w:rsidRPr="0093522D" w:rsidTr="0093522D">
        <w:trPr>
          <w:trHeight w:hRule="exact" w:val="504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3522D" w:rsidRPr="0093522D" w:rsidRDefault="0093522D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7232" w:type="dxa"/>
            <w:vMerge/>
            <w:tcBorders>
              <w:left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93522D" w:rsidRPr="0093522D" w:rsidRDefault="0093522D" w:rsidP="0093522D">
            <w:pPr>
              <w:suppressLineNumbers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93522D" w:rsidRPr="0093522D" w:rsidTr="0093522D">
        <w:trPr>
          <w:trHeight w:hRule="exact" w:val="46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93522D" w:rsidRPr="0093522D" w:rsidRDefault="0093522D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7232" w:type="dxa"/>
            <w:vMerge/>
            <w:tcBorders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93522D" w:rsidRPr="0093522D" w:rsidRDefault="0093522D" w:rsidP="0093522D">
            <w:pPr>
              <w:suppressLineNumbers/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ED7343" w:rsidTr="0093522D">
        <w:trPr>
          <w:trHeight w:hRule="exact" w:val="821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6F4225" w:rsidTr="0093522D">
        <w:trPr>
          <w:trHeight w:hRule="exact"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93522D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días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hábiles</w:t>
            </w:r>
            <w:proofErr w:type="spellEnd"/>
          </w:p>
        </w:tc>
      </w:tr>
      <w:tr w:rsidR="006F4225" w:rsidRPr="00ED7343" w:rsidTr="0093522D">
        <w:trPr>
          <w:trHeight w:hRule="exact" w:val="592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93522D" w:rsidP="00D3516C">
            <w:pPr>
              <w:ind w:left="356" w:hanging="356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93522D">
        <w:trPr>
          <w:trHeight w:hRule="exact" w:val="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93522D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Costo</w:t>
            </w:r>
            <w:proofErr w:type="spellEnd"/>
          </w:p>
        </w:tc>
      </w:tr>
      <w:tr w:rsidR="006F4225" w:rsidRPr="00ED7343" w:rsidTr="0093522D">
        <w:trPr>
          <w:trHeight w:hRule="exact" w:val="648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D3516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w:rsidR="006F4225" w:rsidRPr="006F4225" w:rsidTr="0093522D">
        <w:trPr>
          <w:trHeight w:hRule="exact" w:val="36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93522D">
        <w:trPr>
          <w:trHeight w:hRule="exact" w:val="36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6F4225" w:rsidTr="0093522D">
        <w:trPr>
          <w:trHeight w:hRule="exact"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6F4225" w:rsidRPr="006F4225" w:rsidTr="0093522D">
        <w:trPr>
          <w:trHeight w:hRule="exact" w:val="35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D3516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Jose Manuel Rojas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Monge</w:t>
            </w:r>
            <w:proofErr w:type="spellEnd"/>
          </w:p>
        </w:tc>
      </w:tr>
      <w:tr w:rsidR="006F4225" w:rsidRPr="00D3516C" w:rsidTr="0093522D">
        <w:trPr>
          <w:trHeight w:hRule="exact" w:val="37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D3516C" w:rsidRDefault="00D3516C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j</w:t>
            </w:r>
            <w:r w:rsidRPr="00D3516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ose.rojas@conavi.go.cr</w:t>
            </w:r>
          </w:p>
        </w:tc>
      </w:tr>
      <w:tr w:rsidR="006F4225" w:rsidRPr="006F4225" w:rsidTr="00D3516C">
        <w:trPr>
          <w:trHeight w:hRule="exact"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bottom"/>
          </w:tcPr>
          <w:p w:rsidR="006F4225" w:rsidRPr="008271A8" w:rsidRDefault="00D3516C" w:rsidP="00D3516C">
            <w:pPr>
              <w:spacing w:before="138" w:line="212" w:lineRule="exact"/>
              <w:ind w:right="3526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2202-5512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2202-5430</w:t>
            </w:r>
          </w:p>
        </w:tc>
      </w:tr>
      <w:tr w:rsidR="006F4225" w:rsidRPr="006F4225" w:rsidTr="0093522D">
        <w:trPr>
          <w:trHeight w:hRule="exact" w:val="660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6F4225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</w:p>
        </w:tc>
      </w:tr>
    </w:tbl>
    <w:p w:rsidR="001178E7" w:rsidRDefault="001178E7"/>
    <w:sectPr w:rsidR="001178E7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F133B"/>
    <w:rsid w:val="001178E7"/>
    <w:rsid w:val="00191DDF"/>
    <w:rsid w:val="001E3F35"/>
    <w:rsid w:val="001F4988"/>
    <w:rsid w:val="00262BFA"/>
    <w:rsid w:val="002C2420"/>
    <w:rsid w:val="00343DFE"/>
    <w:rsid w:val="00602CFF"/>
    <w:rsid w:val="00632B40"/>
    <w:rsid w:val="006F3DAE"/>
    <w:rsid w:val="006F4225"/>
    <w:rsid w:val="008271A8"/>
    <w:rsid w:val="008728D5"/>
    <w:rsid w:val="00897509"/>
    <w:rsid w:val="008C2D95"/>
    <w:rsid w:val="0093522D"/>
    <w:rsid w:val="00A662B2"/>
    <w:rsid w:val="00A7460E"/>
    <w:rsid w:val="00AA64B0"/>
    <w:rsid w:val="00C050DB"/>
    <w:rsid w:val="00D3516C"/>
    <w:rsid w:val="00D972E6"/>
    <w:rsid w:val="00E75186"/>
    <w:rsid w:val="00ED7343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Laura Sotela Montero</cp:lastModifiedBy>
  <cp:revision>2</cp:revision>
  <dcterms:created xsi:type="dcterms:W3CDTF">2015-06-11T16:07:00Z</dcterms:created>
  <dcterms:modified xsi:type="dcterms:W3CDTF">2015-06-11T16:07:00Z</dcterms:modified>
</cp:coreProperties>
</file>